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E8764" w14:textId="77777777" w:rsidR="00A34156" w:rsidRPr="00A34156" w:rsidRDefault="00A34156" w:rsidP="00A34156">
      <w:pPr>
        <w:suppressAutoHyphens/>
        <w:spacing w:after="60" w:line="240" w:lineRule="auto"/>
        <w:jc w:val="center"/>
        <w:rPr>
          <w:rFonts w:ascii="Arial" w:eastAsia="Times New Roman" w:hAnsi="Arial" w:cs="Arial"/>
          <w:b/>
          <w:bCs/>
          <w:kern w:val="0"/>
          <w:sz w:val="32"/>
          <w:szCs w:val="32"/>
          <w:u w:val="single"/>
          <w:lang w:eastAsia="ar-SA"/>
          <w14:ligatures w14:val="none"/>
        </w:rPr>
      </w:pPr>
      <w:r w:rsidRPr="00A34156">
        <w:rPr>
          <w:rFonts w:ascii="Arial" w:eastAsia="Times New Roman" w:hAnsi="Arial" w:cs="Arial"/>
          <w:b/>
          <w:bCs/>
          <w:kern w:val="0"/>
          <w:sz w:val="32"/>
          <w:szCs w:val="32"/>
          <w:u w:val="single"/>
          <w:lang w:eastAsia="ar-SA"/>
          <w14:ligatures w14:val="none"/>
        </w:rPr>
        <w:t>Specyfikacja Warunków Zamówienia  (SWZ)</w:t>
      </w:r>
    </w:p>
    <w:p w14:paraId="582CDE9E" w14:textId="77777777" w:rsidR="00A34156" w:rsidRPr="00A34156" w:rsidRDefault="00A34156" w:rsidP="00A34156">
      <w:pPr>
        <w:suppressAutoHyphens/>
        <w:spacing w:after="0" w:line="240" w:lineRule="auto"/>
        <w:jc w:val="center"/>
        <w:rPr>
          <w:rFonts w:ascii="Arial" w:eastAsia="Times New Roman" w:hAnsi="Arial" w:cs="Arial"/>
          <w:b/>
          <w:bCs/>
          <w:kern w:val="0"/>
          <w:sz w:val="20"/>
          <w:szCs w:val="20"/>
          <w:lang w:eastAsia="ar-SA"/>
          <w14:ligatures w14:val="none"/>
        </w:rPr>
      </w:pPr>
      <w:r w:rsidRPr="00A34156">
        <w:rPr>
          <w:rFonts w:ascii="Arial" w:eastAsia="Times New Roman" w:hAnsi="Arial" w:cs="Arial"/>
          <w:b/>
          <w:bCs/>
          <w:kern w:val="0"/>
          <w:sz w:val="20"/>
          <w:szCs w:val="20"/>
          <w:lang w:eastAsia="ar-SA"/>
          <w14:ligatures w14:val="none"/>
        </w:rPr>
        <w:t>dla zamówienia o wartości mniejszej niż  progi unijne</w:t>
      </w:r>
    </w:p>
    <w:p w14:paraId="4C6544B1" w14:textId="5F1911A7" w:rsidR="00A34156" w:rsidRPr="00A34156" w:rsidRDefault="00A34156" w:rsidP="00A34156">
      <w:pPr>
        <w:suppressAutoHyphens/>
        <w:spacing w:before="360" w:after="240" w:line="240" w:lineRule="auto"/>
        <w:jc w:val="both"/>
        <w:rPr>
          <w:rFonts w:ascii="Arial" w:eastAsia="Times New Roman" w:hAnsi="Arial" w:cs="Arial"/>
          <w:color w:val="FF0000"/>
          <w:kern w:val="0"/>
          <w:sz w:val="24"/>
          <w:szCs w:val="24"/>
          <w:lang w:eastAsia="ar-SA"/>
          <w14:ligatures w14:val="none"/>
        </w:rPr>
      </w:pPr>
      <w:r w:rsidRPr="00A34156">
        <w:rPr>
          <w:rFonts w:ascii="Arial" w:eastAsia="Times New Roman" w:hAnsi="Arial" w:cs="Arial"/>
          <w:kern w:val="0"/>
          <w:sz w:val="24"/>
          <w:szCs w:val="24"/>
          <w:lang w:eastAsia="ar-SA"/>
          <w14:ligatures w14:val="none"/>
        </w:rPr>
        <w:t>Nazwa postępowania:</w:t>
      </w:r>
      <w:r w:rsidRPr="00A34156">
        <w:rPr>
          <w:rFonts w:ascii="Arial" w:eastAsia="Times New Roman" w:hAnsi="Arial" w:cs="Arial"/>
          <w:color w:val="FF0000"/>
          <w:kern w:val="0"/>
          <w:sz w:val="24"/>
          <w:szCs w:val="24"/>
          <w:lang w:eastAsia="ar-SA"/>
          <w14:ligatures w14:val="none"/>
        </w:rPr>
        <w:t xml:space="preserve"> </w:t>
      </w:r>
      <w:r w:rsidRPr="00A34156">
        <w:rPr>
          <w:rFonts w:ascii="Arial" w:eastAsia="Times New Roman" w:hAnsi="Arial" w:cs="Arial"/>
          <w:b/>
          <w:bCs/>
          <w:kern w:val="0"/>
          <w:sz w:val="24"/>
          <w:szCs w:val="24"/>
          <w:lang w:eastAsia="ar-SA"/>
          <w14:ligatures w14:val="none"/>
        </w:rPr>
        <w:t xml:space="preserve">Sporządzenie operatów szacunkowych część </w:t>
      </w:r>
      <w:r>
        <w:rPr>
          <w:rFonts w:ascii="Arial" w:eastAsia="Times New Roman" w:hAnsi="Arial" w:cs="Arial"/>
          <w:b/>
          <w:bCs/>
          <w:kern w:val="0"/>
          <w:sz w:val="24"/>
          <w:szCs w:val="24"/>
          <w:lang w:eastAsia="ar-SA"/>
          <w14:ligatures w14:val="none"/>
        </w:rPr>
        <w:t>4</w:t>
      </w:r>
    </w:p>
    <w:p w14:paraId="6409065A" w14:textId="53EA04CD" w:rsidR="00A34156" w:rsidRPr="00A34156" w:rsidRDefault="00A34156" w:rsidP="00A34156">
      <w:pPr>
        <w:tabs>
          <w:tab w:val="center" w:pos="4153"/>
          <w:tab w:val="right" w:pos="9070"/>
        </w:tabs>
        <w:suppressAutoHyphens/>
        <w:spacing w:before="120" w:after="0" w:line="240" w:lineRule="auto"/>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Numer postępowania:  ZP-D.271.</w:t>
      </w:r>
      <w:r>
        <w:rPr>
          <w:rFonts w:ascii="Arial" w:eastAsia="Times New Roman" w:hAnsi="Arial" w:cs="Arial"/>
          <w:kern w:val="0"/>
          <w:sz w:val="24"/>
          <w:szCs w:val="24"/>
          <w:lang w:eastAsia="ar-SA"/>
          <w14:ligatures w14:val="none"/>
        </w:rPr>
        <w:t>32</w:t>
      </w:r>
      <w:r w:rsidRPr="00A34156">
        <w:rPr>
          <w:rFonts w:ascii="Arial" w:eastAsia="Times New Roman" w:hAnsi="Arial" w:cs="Arial"/>
          <w:kern w:val="0"/>
          <w:sz w:val="24"/>
          <w:szCs w:val="24"/>
          <w:lang w:eastAsia="ar-SA"/>
          <w14:ligatures w14:val="none"/>
        </w:rPr>
        <w:t>.2026</w:t>
      </w:r>
    </w:p>
    <w:p w14:paraId="4945928C" w14:textId="77777777" w:rsidR="00A34156" w:rsidRPr="00A34156" w:rsidRDefault="00A34156" w:rsidP="00A34156">
      <w:pPr>
        <w:suppressAutoHyphens/>
        <w:spacing w:before="120" w:after="0" w:line="240" w:lineRule="auto"/>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Rodzaj zamówienia: usługi</w:t>
      </w:r>
    </w:p>
    <w:p w14:paraId="0D13D543"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I. Zamawiający</w:t>
      </w:r>
    </w:p>
    <w:p w14:paraId="4CE91AFE" w14:textId="77777777" w:rsidR="00A34156" w:rsidRPr="00A34156" w:rsidRDefault="00A34156" w:rsidP="00A34156">
      <w:pPr>
        <w:suppressAutoHyphens/>
        <w:spacing w:after="120" w:line="240" w:lineRule="auto"/>
        <w:ind w:left="142"/>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Biuro Gospodarki Mieniem Miasta Rzeszowa</w:t>
      </w:r>
    </w:p>
    <w:p w14:paraId="25BD7032" w14:textId="0F320D41" w:rsidR="00A34156" w:rsidRPr="00A34156" w:rsidRDefault="00A34156" w:rsidP="00A34156">
      <w:pPr>
        <w:suppressAutoHyphens/>
        <w:spacing w:after="120" w:line="240" w:lineRule="auto"/>
        <w:ind w:left="142"/>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Postępowanie prowadzi Urząd Miasta Rzeszowa w imieniu i na rzecz</w:t>
      </w:r>
      <w:r>
        <w:rPr>
          <w:rFonts w:ascii="Arial" w:eastAsia="Times New Roman" w:hAnsi="Arial" w:cs="Arial"/>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 xml:space="preserve">zamawiającego.  </w:t>
      </w:r>
    </w:p>
    <w:p w14:paraId="6F85F38C" w14:textId="77777777" w:rsidR="00A34156" w:rsidRPr="00A34156" w:rsidRDefault="00A34156" w:rsidP="00A34156">
      <w:pPr>
        <w:suppressAutoHyphens/>
        <w:spacing w:after="120" w:line="240" w:lineRule="auto"/>
        <w:ind w:left="142"/>
        <w:rPr>
          <w:rFonts w:ascii="Arial" w:eastAsia="Times New Roman" w:hAnsi="Arial" w:cs="Arial"/>
          <w:b/>
          <w:color w:val="000000"/>
          <w:kern w:val="0"/>
          <w:sz w:val="24"/>
          <w:szCs w:val="24"/>
          <w:lang w:eastAsia="ar-SA"/>
          <w14:ligatures w14:val="none"/>
        </w:rPr>
      </w:pPr>
      <w:r w:rsidRPr="00A34156">
        <w:rPr>
          <w:rFonts w:ascii="Arial" w:eastAsia="Times New Roman" w:hAnsi="Arial" w:cs="Arial"/>
          <w:b/>
          <w:color w:val="000000"/>
          <w:kern w:val="0"/>
          <w:sz w:val="24"/>
          <w:szCs w:val="24"/>
          <w:lang w:eastAsia="ar-SA"/>
          <w14:ligatures w14:val="none"/>
        </w:rPr>
        <w:t xml:space="preserve">Adres do korespondencji: </w:t>
      </w:r>
    </w:p>
    <w:p w14:paraId="00DD2358" w14:textId="77777777" w:rsidR="00A34156" w:rsidRPr="00A34156" w:rsidRDefault="00A34156" w:rsidP="00A34156">
      <w:pPr>
        <w:suppressAutoHyphens/>
        <w:spacing w:after="0" w:line="240" w:lineRule="auto"/>
        <w:ind w:left="142"/>
        <w:rPr>
          <w:rFonts w:ascii="Arial" w:eastAsia="Times New Roman" w:hAnsi="Arial" w:cs="Arial"/>
          <w:b/>
          <w:color w:val="000000"/>
          <w:kern w:val="0"/>
          <w:sz w:val="24"/>
          <w:szCs w:val="24"/>
          <w:lang w:eastAsia="ar-SA"/>
          <w14:ligatures w14:val="none"/>
        </w:rPr>
      </w:pPr>
      <w:r w:rsidRPr="00A34156">
        <w:rPr>
          <w:rFonts w:ascii="Arial" w:eastAsia="Times New Roman" w:hAnsi="Arial" w:cs="Arial"/>
          <w:b/>
          <w:color w:val="000000"/>
          <w:kern w:val="0"/>
          <w:sz w:val="24"/>
          <w:szCs w:val="24"/>
          <w:lang w:eastAsia="ar-SA"/>
          <w14:ligatures w14:val="none"/>
        </w:rPr>
        <w:t>Urząd Miasta Rzeszowa</w:t>
      </w:r>
    </w:p>
    <w:p w14:paraId="3EA1A695" w14:textId="77777777" w:rsidR="00A34156" w:rsidRPr="00A34156" w:rsidRDefault="00A34156" w:rsidP="00A34156">
      <w:pPr>
        <w:suppressAutoHyphens/>
        <w:spacing w:after="120" w:line="240" w:lineRule="auto"/>
        <w:ind w:left="142"/>
        <w:rPr>
          <w:rFonts w:ascii="Arial" w:eastAsia="Times New Roman" w:hAnsi="Arial" w:cs="Arial"/>
          <w:b/>
          <w:color w:val="000000"/>
          <w:kern w:val="0"/>
          <w:sz w:val="24"/>
          <w:szCs w:val="24"/>
          <w:lang w:eastAsia="ar-SA"/>
          <w14:ligatures w14:val="none"/>
        </w:rPr>
      </w:pPr>
      <w:r w:rsidRPr="00A34156">
        <w:rPr>
          <w:rFonts w:ascii="Arial" w:eastAsia="Times New Roman" w:hAnsi="Arial" w:cs="Arial"/>
          <w:b/>
          <w:color w:val="000000"/>
          <w:kern w:val="0"/>
          <w:sz w:val="24"/>
          <w:szCs w:val="24"/>
          <w:lang w:eastAsia="ar-SA"/>
          <w14:ligatures w14:val="none"/>
        </w:rPr>
        <w:t>Wydział Zamówień Publicznych</w:t>
      </w:r>
    </w:p>
    <w:p w14:paraId="5A808423" w14:textId="77777777" w:rsidR="00A34156" w:rsidRPr="00A34156" w:rsidRDefault="00A34156" w:rsidP="00A34156">
      <w:pPr>
        <w:suppressAutoHyphens/>
        <w:spacing w:after="120" w:line="240" w:lineRule="auto"/>
        <w:ind w:left="142"/>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nr telefonu 17 875 46 36</w:t>
      </w:r>
    </w:p>
    <w:p w14:paraId="0F5A0823" w14:textId="77777777" w:rsidR="00A34156" w:rsidRPr="00A34156" w:rsidRDefault="00A34156" w:rsidP="00A34156">
      <w:pPr>
        <w:suppressAutoHyphens/>
        <w:spacing w:before="120" w:after="120" w:line="240" w:lineRule="auto"/>
        <w:ind w:firstLine="142"/>
        <w:rPr>
          <w:rFonts w:ascii="Arial" w:eastAsia="Times New Roman" w:hAnsi="Arial" w:cs="Arial"/>
          <w:kern w:val="0"/>
          <w:sz w:val="24"/>
          <w:szCs w:val="24"/>
          <w:lang w:val="en-US" w:eastAsia="ar-SA"/>
          <w14:ligatures w14:val="none"/>
        </w:rPr>
      </w:pPr>
      <w:r w:rsidRPr="00A34156">
        <w:rPr>
          <w:rFonts w:ascii="Arial" w:eastAsia="Times New Roman" w:hAnsi="Arial" w:cs="Arial"/>
          <w:kern w:val="0"/>
          <w:sz w:val="24"/>
          <w:szCs w:val="24"/>
          <w:lang w:val="en-US" w:eastAsia="ar-SA"/>
          <w14:ligatures w14:val="none"/>
        </w:rPr>
        <w:t xml:space="preserve">e-mail: </w:t>
      </w:r>
      <w:hyperlink r:id="rId7" w:history="1">
        <w:r w:rsidRPr="00A34156">
          <w:rPr>
            <w:rFonts w:ascii="Arial" w:eastAsia="Times New Roman" w:hAnsi="Arial" w:cs="Arial"/>
            <w:b/>
            <w:bCs/>
            <w:color w:val="0000FF"/>
            <w:kern w:val="0"/>
            <w:sz w:val="24"/>
            <w:szCs w:val="24"/>
            <w:u w:val="single"/>
            <w:lang w:val="en-US" w:eastAsia="ar-SA"/>
            <w14:ligatures w14:val="none"/>
          </w:rPr>
          <w:t>przetargi@erzeszow.pl</w:t>
        </w:r>
      </w:hyperlink>
      <w:r w:rsidRPr="00A34156">
        <w:rPr>
          <w:rFonts w:ascii="Arial" w:eastAsia="Times New Roman" w:hAnsi="Arial" w:cs="Arial"/>
          <w:kern w:val="0"/>
          <w:sz w:val="24"/>
          <w:szCs w:val="24"/>
          <w:lang w:val="en-US" w:eastAsia="ar-SA"/>
          <w14:ligatures w14:val="none"/>
        </w:rPr>
        <w:t xml:space="preserve"> </w:t>
      </w:r>
      <w:r w:rsidRPr="00A34156">
        <w:rPr>
          <w:rFonts w:ascii="Arial" w:eastAsia="Times New Roman" w:hAnsi="Arial" w:cs="Arial"/>
          <w:kern w:val="0"/>
          <w:sz w:val="24"/>
          <w:szCs w:val="24"/>
          <w:lang w:val="en-US" w:eastAsia="ar-SA"/>
          <w14:ligatures w14:val="none"/>
        </w:rPr>
        <w:tab/>
      </w:r>
    </w:p>
    <w:p w14:paraId="0BF6DCE4" w14:textId="77777777" w:rsidR="00A34156" w:rsidRPr="00A34156" w:rsidRDefault="00A34156" w:rsidP="00A34156">
      <w:pPr>
        <w:suppressAutoHyphens/>
        <w:spacing w:after="0" w:line="240" w:lineRule="auto"/>
        <w:ind w:left="142"/>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godziny pracy: poniedziałek-piątek od 7.30 do 15:30 </w:t>
      </w:r>
    </w:p>
    <w:p w14:paraId="1884D6D2" w14:textId="77777777" w:rsidR="00A34156" w:rsidRPr="00A34156" w:rsidRDefault="00A34156" w:rsidP="00A34156">
      <w:pPr>
        <w:suppressAutoHyphens/>
        <w:spacing w:after="120" w:line="240" w:lineRule="auto"/>
        <w:ind w:left="142"/>
        <w:rPr>
          <w:rFonts w:ascii="Arial" w:eastAsia="Times New Roman" w:hAnsi="Arial" w:cs="Arial"/>
          <w:kern w:val="0"/>
          <w:sz w:val="24"/>
          <w:szCs w:val="24"/>
          <w:lang w:eastAsia="ar-SA"/>
          <w14:ligatures w14:val="none"/>
        </w:rPr>
      </w:pPr>
    </w:p>
    <w:p w14:paraId="3B31EE69" w14:textId="77777777" w:rsidR="00A34156" w:rsidRPr="00A34156" w:rsidRDefault="00A34156" w:rsidP="00A34156">
      <w:pPr>
        <w:suppressAutoHyphens/>
        <w:spacing w:after="0" w:line="240" w:lineRule="auto"/>
        <w:ind w:left="142"/>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adres strony internetowej prowadzonego postępowania, w tym na której udostępniane będą zmiany i wyjaśnienia SWZ oraz inne dokumenty zamówienia bezpośrednio związane z prowadzonym postępowaniem:</w:t>
      </w:r>
    </w:p>
    <w:p w14:paraId="6F4761D2" w14:textId="5A1786E4" w:rsidR="00A34156" w:rsidRPr="00A34156" w:rsidRDefault="00A34156" w:rsidP="00A34156">
      <w:pPr>
        <w:suppressAutoHyphens/>
        <w:spacing w:after="0" w:line="240" w:lineRule="auto"/>
        <w:ind w:left="142"/>
        <w:jc w:val="both"/>
        <w:rPr>
          <w:rFonts w:ascii="Arial" w:eastAsia="Times New Roman" w:hAnsi="Arial" w:cs="Arial"/>
          <w:color w:val="FF0000"/>
          <w:kern w:val="0"/>
          <w:sz w:val="24"/>
          <w:szCs w:val="24"/>
          <w:lang w:eastAsia="ar-SA"/>
          <w14:ligatures w14:val="none"/>
        </w:rPr>
      </w:pPr>
      <w:hyperlink r:id="rId8" w:history="1">
        <w:r w:rsidRPr="00456D2E">
          <w:rPr>
            <w:rStyle w:val="Hipercze"/>
            <w:rFonts w:ascii="Arial" w:eastAsia="Times New Roman" w:hAnsi="Arial" w:cs="Arial"/>
            <w:kern w:val="0"/>
            <w:sz w:val="24"/>
            <w:szCs w:val="24"/>
            <w:lang w:eastAsia="ar-SA"/>
            <w14:ligatures w14:val="none"/>
          </w:rPr>
          <w:t>https://ezamowienia.gov.pl/mp-client/search/list/ocds-148610-b29c2726-79cf-4a26-98ad-ff1497d6173f</w:t>
        </w:r>
      </w:hyperlink>
    </w:p>
    <w:p w14:paraId="1BE470FD" w14:textId="77777777" w:rsidR="00A34156" w:rsidRPr="00A34156" w:rsidRDefault="00A34156" w:rsidP="00A34156">
      <w:pPr>
        <w:suppressAutoHyphens/>
        <w:spacing w:after="0" w:line="240" w:lineRule="auto"/>
        <w:ind w:left="142"/>
        <w:jc w:val="both"/>
        <w:rPr>
          <w:rFonts w:ascii="Arial" w:eastAsia="Times New Roman" w:hAnsi="Arial" w:cs="Arial"/>
          <w:color w:val="FF0000"/>
          <w:kern w:val="0"/>
          <w:sz w:val="24"/>
          <w:szCs w:val="24"/>
          <w:lang w:eastAsia="ar-SA"/>
          <w14:ligatures w14:val="none"/>
        </w:rPr>
      </w:pPr>
    </w:p>
    <w:p w14:paraId="0CA0595A" w14:textId="77777777" w:rsidR="00A34156" w:rsidRPr="00A34156" w:rsidRDefault="00A34156" w:rsidP="00A34156">
      <w:pPr>
        <w:suppressAutoHyphens/>
        <w:spacing w:after="0" w:line="240" w:lineRule="auto"/>
        <w:ind w:left="142"/>
        <w:jc w:val="both"/>
      </w:pPr>
      <w:r w:rsidRPr="00A34156">
        <w:rPr>
          <w:rFonts w:ascii="Arial" w:eastAsia="Times New Roman" w:hAnsi="Arial" w:cs="Arial"/>
          <w:kern w:val="0"/>
          <w:sz w:val="24"/>
          <w:szCs w:val="24"/>
          <w:lang w:eastAsia="ar-SA"/>
          <w14:ligatures w14:val="none"/>
        </w:rPr>
        <w:t>Identyfikator (ID) postępowania na Platformie e-Zamówienia:</w:t>
      </w:r>
      <w:r w:rsidRPr="00A34156">
        <w:t xml:space="preserve"> </w:t>
      </w:r>
    </w:p>
    <w:p w14:paraId="25CF5900" w14:textId="671430C8" w:rsidR="00A34156" w:rsidRPr="00A34156" w:rsidRDefault="00A34156" w:rsidP="00A34156">
      <w:pPr>
        <w:suppressAutoHyphens/>
        <w:spacing w:after="0" w:line="240" w:lineRule="auto"/>
        <w:ind w:left="142"/>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ocds-148610-b29c2726-79cf-4a26-98ad-ff1497d6173f</w:t>
      </w:r>
    </w:p>
    <w:p w14:paraId="023983A9"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II. Tryb udzielenia zamówienia </w:t>
      </w:r>
    </w:p>
    <w:p w14:paraId="737CA5F6" w14:textId="77777777" w:rsidR="00A34156" w:rsidRPr="00A34156" w:rsidRDefault="00A34156" w:rsidP="00A34156">
      <w:pPr>
        <w:numPr>
          <w:ilvl w:val="0"/>
          <w:numId w:val="12"/>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Tryb podstawowy zgodnie z art. 275 pkt 1 ustawy z dnia 11 września 2019 Prawo zamówień publicznych (tekst jedn.: Dz. U. z 2024 r. poz. 1320 z </w:t>
      </w:r>
      <w:proofErr w:type="spellStart"/>
      <w:r w:rsidRPr="00A34156">
        <w:rPr>
          <w:rFonts w:ascii="Arial" w:eastAsia="Times New Roman" w:hAnsi="Arial" w:cs="Arial"/>
          <w:kern w:val="0"/>
          <w:sz w:val="24"/>
          <w:szCs w:val="24"/>
          <w:lang w:eastAsia="ar-SA"/>
          <w14:ligatures w14:val="none"/>
        </w:rPr>
        <w:t>późn</w:t>
      </w:r>
      <w:proofErr w:type="spellEnd"/>
      <w:r w:rsidRPr="00A34156">
        <w:rPr>
          <w:rFonts w:ascii="Arial" w:eastAsia="Times New Roman" w:hAnsi="Arial" w:cs="Arial"/>
          <w:kern w:val="0"/>
          <w:sz w:val="24"/>
          <w:szCs w:val="24"/>
          <w:lang w:eastAsia="ar-SA"/>
          <w14:ligatures w14:val="none"/>
        </w:rPr>
        <w:t>. zm.) zwanej dalej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w:t>
      </w:r>
    </w:p>
    <w:p w14:paraId="0FF7B7B9" w14:textId="77777777" w:rsidR="00A34156" w:rsidRPr="00A34156" w:rsidRDefault="00A34156" w:rsidP="00A34156">
      <w:pPr>
        <w:numPr>
          <w:ilvl w:val="0"/>
          <w:numId w:val="12"/>
        </w:numPr>
        <w:suppressAutoHyphens/>
        <w:spacing w:before="120" w:after="120" w:line="240" w:lineRule="auto"/>
        <w:ind w:left="357"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Postępowanie prowadzone jest w języku polskim.</w:t>
      </w:r>
    </w:p>
    <w:p w14:paraId="2D4FE73C" w14:textId="77777777" w:rsidR="00A34156" w:rsidRPr="00A34156" w:rsidRDefault="00A34156" w:rsidP="00A34156">
      <w:pPr>
        <w:suppressAutoHyphens/>
        <w:spacing w:before="360" w:after="24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III. Opis przedmiotu zamówienia</w:t>
      </w:r>
    </w:p>
    <w:p w14:paraId="6D66B705" w14:textId="77777777" w:rsidR="00A34156" w:rsidRPr="00A34156" w:rsidRDefault="00A34156" w:rsidP="00A34156">
      <w:pPr>
        <w:numPr>
          <w:ilvl w:val="0"/>
          <w:numId w:val="7"/>
        </w:numPr>
        <w:suppressAutoHyphens/>
        <w:autoSpaceDE w:val="0"/>
        <w:autoSpaceDN w:val="0"/>
        <w:adjustRightInd w:val="0"/>
        <w:spacing w:after="0" w:line="240" w:lineRule="auto"/>
        <w:ind w:left="360"/>
        <w:jc w:val="both"/>
        <w:rPr>
          <w:rFonts w:ascii="Arial" w:eastAsia="Times New Roman" w:hAnsi="Arial" w:cs="Arial"/>
          <w:color w:val="FF0000"/>
          <w:kern w:val="0"/>
          <w:sz w:val="24"/>
          <w:szCs w:val="24"/>
          <w:lang w:eastAsia="ar-SA"/>
          <w14:ligatures w14:val="none"/>
        </w:rPr>
      </w:pPr>
      <w:r w:rsidRPr="00A34156">
        <w:rPr>
          <w:rFonts w:ascii="Arial" w:eastAsia="Times New Roman" w:hAnsi="Arial" w:cs="Arial"/>
          <w:color w:val="000000"/>
          <w:kern w:val="0"/>
          <w:sz w:val="24"/>
          <w:szCs w:val="24"/>
          <w:lang w:eastAsia="ar-SA"/>
          <w14:ligatures w14:val="none"/>
        </w:rPr>
        <w:t>Nazwy i kody ze Wspólnego Słownika Zamówień (CPV) opisujące przedmiot zamówienia:</w:t>
      </w:r>
    </w:p>
    <w:p w14:paraId="18882CEF" w14:textId="77777777" w:rsidR="00A34156" w:rsidRPr="00A34156" w:rsidRDefault="00A34156" w:rsidP="00A34156">
      <w:pPr>
        <w:suppressAutoHyphens/>
        <w:autoSpaceDE w:val="0"/>
        <w:autoSpaceDN w:val="0"/>
        <w:adjustRightInd w:val="0"/>
        <w:spacing w:after="0" w:line="240" w:lineRule="auto"/>
        <w:ind w:left="360"/>
        <w:jc w:val="both"/>
        <w:rPr>
          <w:rFonts w:ascii="Arial" w:eastAsia="Times New Roman" w:hAnsi="Arial" w:cs="Arial"/>
          <w:kern w:val="0"/>
          <w:sz w:val="24"/>
          <w:szCs w:val="24"/>
          <w:lang w:eastAsia="ar-SA"/>
          <w14:ligatures w14:val="none"/>
        </w:rPr>
      </w:pPr>
    </w:p>
    <w:p w14:paraId="3B3098E1" w14:textId="77777777" w:rsidR="00A34156" w:rsidRPr="00A34156" w:rsidRDefault="00A34156" w:rsidP="00A34156">
      <w:pPr>
        <w:suppressAutoHyphens/>
        <w:autoSpaceDE w:val="0"/>
        <w:autoSpaceDN w:val="0"/>
        <w:adjustRightInd w:val="0"/>
        <w:spacing w:after="0" w:line="240" w:lineRule="auto"/>
        <w:ind w:left="36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Główny przedmiot:</w:t>
      </w:r>
      <w:r w:rsidRPr="00A34156">
        <w:rPr>
          <w:rFonts w:ascii="Arial" w:eastAsia="Times New Roman" w:hAnsi="Arial" w:cs="Arial"/>
          <w:color w:val="FF0000"/>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 xml:space="preserve">71319000-7 Usługi biegłych </w:t>
      </w:r>
    </w:p>
    <w:p w14:paraId="5265B13A" w14:textId="77777777" w:rsidR="00A34156" w:rsidRPr="00A34156" w:rsidRDefault="00A34156" w:rsidP="00A34156">
      <w:pPr>
        <w:suppressAutoHyphens/>
        <w:autoSpaceDE w:val="0"/>
        <w:autoSpaceDN w:val="0"/>
        <w:adjustRightInd w:val="0"/>
        <w:spacing w:after="0" w:line="240" w:lineRule="auto"/>
        <w:ind w:left="360"/>
        <w:jc w:val="both"/>
        <w:rPr>
          <w:rFonts w:ascii="Arial" w:eastAsia="Times New Roman" w:hAnsi="Arial" w:cs="Arial"/>
          <w:color w:val="FF0000"/>
          <w:kern w:val="0"/>
          <w:sz w:val="24"/>
          <w:szCs w:val="24"/>
          <w:lang w:eastAsia="ar-SA"/>
          <w14:ligatures w14:val="none"/>
        </w:rPr>
      </w:pPr>
    </w:p>
    <w:p w14:paraId="54675BBD" w14:textId="691BF49F" w:rsidR="00A34156" w:rsidRDefault="00A34156" w:rsidP="00A34156">
      <w:pPr>
        <w:numPr>
          <w:ilvl w:val="0"/>
          <w:numId w:val="7"/>
        </w:numPr>
        <w:suppressAutoHyphens/>
        <w:autoSpaceDE w:val="0"/>
        <w:autoSpaceDN w:val="0"/>
        <w:adjustRightInd w:val="0"/>
        <w:spacing w:before="120" w:after="120" w:line="240"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Przedmiotem zamówienia jest </w:t>
      </w:r>
      <w:r w:rsidR="00812CF3" w:rsidRPr="00DC65C6">
        <w:rPr>
          <w:rFonts w:ascii="Arial" w:eastAsia="Times New Roman" w:hAnsi="Arial" w:cs="Arial"/>
          <w:b/>
          <w:bCs/>
          <w:kern w:val="0"/>
          <w:sz w:val="24"/>
          <w:szCs w:val="24"/>
          <w:lang w:eastAsia="ar-SA"/>
          <w14:ligatures w14:val="none"/>
        </w:rPr>
        <w:t>ś</w:t>
      </w:r>
      <w:r w:rsidRPr="00DC65C6">
        <w:rPr>
          <w:rFonts w:ascii="Arial" w:eastAsia="Times New Roman" w:hAnsi="Arial" w:cs="Arial"/>
          <w:b/>
          <w:bCs/>
          <w:kern w:val="0"/>
          <w:sz w:val="24"/>
          <w:szCs w:val="24"/>
          <w:lang w:eastAsia="ar-SA"/>
          <w14:ligatures w14:val="none"/>
        </w:rPr>
        <w:t>wiadczenie usług biegłych polegających na sporządzeniu operatów szacunkowych</w:t>
      </w:r>
      <w:r w:rsidRPr="00A34156">
        <w:rPr>
          <w:rFonts w:ascii="Arial" w:eastAsia="Times New Roman" w:hAnsi="Arial" w:cs="Arial"/>
          <w:kern w:val="0"/>
          <w:sz w:val="24"/>
          <w:szCs w:val="24"/>
          <w:lang w:eastAsia="ar-SA"/>
          <w14:ligatures w14:val="none"/>
        </w:rPr>
        <w:t>.</w:t>
      </w:r>
    </w:p>
    <w:p w14:paraId="224CCE78" w14:textId="6B37BD55" w:rsidR="00A34156" w:rsidRDefault="00A34156" w:rsidP="00A34156">
      <w:pPr>
        <w:suppressAutoHyphens/>
        <w:autoSpaceDE w:val="0"/>
        <w:autoSpaceDN w:val="0"/>
        <w:adjustRightInd w:val="0"/>
        <w:spacing w:before="120" w:after="120" w:line="240" w:lineRule="auto"/>
        <w:ind w:left="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Wielkość/Zakres: Sporządzenie operatów szacunkowych dotyczących określenia wartości rynkowej prawa własności nieruchomości w celach: realizacji roszczeń </w:t>
      </w:r>
      <w:r w:rsidRPr="00A34156">
        <w:rPr>
          <w:rFonts w:ascii="Arial" w:eastAsia="Times New Roman" w:hAnsi="Arial" w:cs="Arial"/>
          <w:kern w:val="0"/>
          <w:sz w:val="24"/>
          <w:szCs w:val="24"/>
          <w:lang w:eastAsia="ar-SA"/>
          <w14:ligatures w14:val="none"/>
        </w:rPr>
        <w:lastRenderedPageBreak/>
        <w:t xml:space="preserve">(dla 37 działek ewidencyjnych), wykupu (dla 4 działek ewidencyjnych), sprzedaży prawa własności nieruchomości gruntowej na rzecz użytkownika wieczystego (dla 2 działek ewidencyjnych), sprzedaży (dla 9 działek ewidencyjnych), wniesienia aportu (dla 3 działek ewidencyjnych), aktualizacji opłaty rocznej z tytułu użytkowania wieczystego (dla 62 działek ewidencyjnych), ustalenia opłaty </w:t>
      </w:r>
      <w:proofErr w:type="spellStart"/>
      <w:r w:rsidRPr="00A34156">
        <w:rPr>
          <w:rFonts w:ascii="Arial" w:eastAsia="Times New Roman" w:hAnsi="Arial" w:cs="Arial"/>
          <w:kern w:val="0"/>
          <w:sz w:val="24"/>
          <w:szCs w:val="24"/>
          <w:lang w:eastAsia="ar-SA"/>
          <w14:ligatures w14:val="none"/>
        </w:rPr>
        <w:t>adiacenckiej</w:t>
      </w:r>
      <w:proofErr w:type="spellEnd"/>
      <w:r w:rsidRPr="00A34156">
        <w:rPr>
          <w:rFonts w:ascii="Arial" w:eastAsia="Times New Roman" w:hAnsi="Arial" w:cs="Arial"/>
          <w:kern w:val="0"/>
          <w:sz w:val="24"/>
          <w:szCs w:val="24"/>
          <w:lang w:eastAsia="ar-SA"/>
          <w14:ligatures w14:val="none"/>
        </w:rPr>
        <w:t xml:space="preserve"> (dla 14 działek ewidencyjnych) i ustalenia opłaty planistycznej (dla 3 działek ewidencyjnych) oraz sporządzenie operatów szacunkowych dotyczących określenia wartości rynkowej prawa własności nieruchomości lokalowej wraz z udziałem w gruncie w celu wprowadzenia jej do ewidencji majątkowej Miasta Rzeszowa (dla 1 lokalu mieszkalnego).</w:t>
      </w:r>
    </w:p>
    <w:p w14:paraId="1219FF53" w14:textId="77777777" w:rsidR="00A34156" w:rsidRPr="00A34156" w:rsidRDefault="00A34156" w:rsidP="00A34156">
      <w:pPr>
        <w:suppressAutoHyphens/>
        <w:autoSpaceDE w:val="0"/>
        <w:autoSpaceDN w:val="0"/>
        <w:adjustRightInd w:val="0"/>
        <w:spacing w:before="120" w:after="120" w:line="240" w:lineRule="auto"/>
        <w:ind w:left="426"/>
        <w:contextualSpacing/>
        <w:jc w:val="both"/>
        <w:rPr>
          <w:rFonts w:ascii="Arial" w:eastAsia="Times New Roman" w:hAnsi="Arial" w:cs="Arial"/>
          <w:kern w:val="0"/>
          <w:sz w:val="24"/>
          <w:szCs w:val="24"/>
          <w:lang w:eastAsia="ar-SA"/>
          <w14:ligatures w14:val="none"/>
        </w:rPr>
      </w:pPr>
    </w:p>
    <w:p w14:paraId="7799A79C" w14:textId="77777777" w:rsidR="00A34156" w:rsidRPr="00A34156" w:rsidRDefault="00A34156" w:rsidP="00A34156">
      <w:pPr>
        <w:numPr>
          <w:ilvl w:val="0"/>
          <w:numId w:val="7"/>
        </w:numPr>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dopuszcza składania ofert częściowych - uzasadnienie braku podziału zamówienia na części:</w:t>
      </w:r>
    </w:p>
    <w:p w14:paraId="5CBFF997" w14:textId="44CD08C0" w:rsidR="00A34156" w:rsidRPr="00A34156" w:rsidRDefault="00A34156" w:rsidP="00A34156">
      <w:pPr>
        <w:spacing w:after="0" w:line="276" w:lineRule="auto"/>
        <w:ind w:left="426"/>
        <w:jc w:val="both"/>
        <w:rPr>
          <w:rFonts w:ascii="Arial" w:eastAsia="Times New Roman" w:hAnsi="Arial" w:cs="Arial"/>
          <w:i/>
          <w:iCs/>
          <w:kern w:val="0"/>
          <w:sz w:val="24"/>
          <w:szCs w:val="24"/>
          <w:lang w:eastAsia="ar-SA"/>
          <w14:ligatures w14:val="none"/>
        </w:rPr>
      </w:pPr>
      <w:r w:rsidRPr="00A34156">
        <w:rPr>
          <w:rFonts w:ascii="Arial" w:eastAsia="Times New Roman" w:hAnsi="Arial" w:cs="Arial"/>
          <w:i/>
          <w:iCs/>
          <w:kern w:val="0"/>
          <w:sz w:val="24"/>
          <w:szCs w:val="24"/>
          <w:lang w:eastAsia="ar-SA"/>
          <w14:ligatures w14:val="none"/>
        </w:rPr>
        <w:t>Zamówienia nie podzielono na części, ponieważ stanowi ono część większego zamówienia. Zakres zamówienia jest niewielki i nie ogranicza kręgu wykonawców, w szczególności małych i średnich przedsiębiorstw, w związku z czym dalszy podział na części jest bezzasadny.</w:t>
      </w:r>
    </w:p>
    <w:p w14:paraId="4BD701AD" w14:textId="77777777" w:rsidR="00A34156" w:rsidRPr="00A34156" w:rsidRDefault="00A34156" w:rsidP="00A34156">
      <w:pPr>
        <w:spacing w:after="120" w:line="240" w:lineRule="auto"/>
        <w:jc w:val="both"/>
        <w:rPr>
          <w:rFonts w:ascii="Arial" w:eastAsia="Times New Roman" w:hAnsi="Arial" w:cs="Arial"/>
          <w:kern w:val="0"/>
          <w:sz w:val="24"/>
          <w:szCs w:val="24"/>
          <w:lang w:eastAsia="ar-SA"/>
          <w14:ligatures w14:val="none"/>
        </w:rPr>
      </w:pPr>
    </w:p>
    <w:p w14:paraId="1268324D" w14:textId="77777777" w:rsidR="00A34156" w:rsidRPr="00A34156" w:rsidRDefault="00A34156" w:rsidP="00A34156">
      <w:pPr>
        <w:numPr>
          <w:ilvl w:val="0"/>
          <w:numId w:val="7"/>
        </w:numPr>
        <w:suppressAutoHyphens/>
        <w:spacing w:after="120" w:line="240" w:lineRule="auto"/>
        <w:ind w:left="284" w:hanging="284"/>
        <w:jc w:val="both"/>
        <w:rPr>
          <w:rFonts w:ascii="Arial" w:eastAsia="Times New Roman" w:hAnsi="Arial" w:cs="Arial"/>
          <w:bCs/>
          <w:spacing w:val="-1"/>
          <w:kern w:val="0"/>
          <w:sz w:val="24"/>
          <w:szCs w:val="24"/>
          <w:lang w:eastAsia="ar-SA"/>
          <w14:ligatures w14:val="none"/>
        </w:rPr>
      </w:pPr>
      <w:r w:rsidRPr="00A34156">
        <w:rPr>
          <w:rFonts w:ascii="Arial" w:eastAsia="Times New Roman" w:hAnsi="Arial" w:cs="Arial"/>
          <w:bCs/>
          <w:spacing w:val="-1"/>
          <w:kern w:val="0"/>
          <w:sz w:val="24"/>
          <w:szCs w:val="24"/>
          <w:lang w:eastAsia="ar-SA"/>
          <w14:ligatures w14:val="none"/>
        </w:rPr>
        <w:t>Szczegółowy opis przedmiotu zamówienia określają:</w:t>
      </w:r>
    </w:p>
    <w:p w14:paraId="425E6F64" w14:textId="77777777" w:rsidR="00A34156" w:rsidRPr="00A34156" w:rsidRDefault="00A34156" w:rsidP="00A34156">
      <w:pPr>
        <w:numPr>
          <w:ilvl w:val="1"/>
          <w:numId w:val="7"/>
        </w:numPr>
        <w:suppressAutoHyphens/>
        <w:spacing w:after="120" w:line="240" w:lineRule="auto"/>
        <w:jc w:val="both"/>
        <w:rPr>
          <w:rFonts w:ascii="Arial" w:eastAsia="Times New Roman" w:hAnsi="Arial" w:cs="Arial"/>
          <w:bCs/>
          <w:spacing w:val="-1"/>
          <w:kern w:val="0"/>
          <w:sz w:val="24"/>
          <w:szCs w:val="24"/>
          <w:lang w:eastAsia="ar-SA"/>
          <w14:ligatures w14:val="none"/>
        </w:rPr>
      </w:pPr>
      <w:r w:rsidRPr="00A34156">
        <w:rPr>
          <w:rFonts w:ascii="Arial" w:eastAsia="Times New Roman" w:hAnsi="Arial" w:cs="Arial"/>
          <w:bCs/>
          <w:kern w:val="0"/>
          <w:sz w:val="24"/>
          <w:szCs w:val="24"/>
          <w:lang w:eastAsia="ar-SA"/>
          <w14:ligatures w14:val="none"/>
        </w:rPr>
        <w:t>projektowane postanowienia umowy w sprawie zamówienia publicznego</w:t>
      </w:r>
      <w:r w:rsidRPr="00A34156">
        <w:rPr>
          <w:rFonts w:ascii="Arial" w:eastAsia="Times New Roman" w:hAnsi="Arial" w:cs="Arial"/>
          <w:bCs/>
          <w:spacing w:val="-1"/>
          <w:kern w:val="0"/>
          <w:sz w:val="24"/>
          <w:szCs w:val="24"/>
          <w:lang w:eastAsia="ar-SA"/>
          <w14:ligatures w14:val="none"/>
        </w:rPr>
        <w:t xml:space="preserve"> stanowiące załącznik do niniejszej specyfikacji (dostępne w oddzielnym pliku)</w:t>
      </w:r>
    </w:p>
    <w:p w14:paraId="3BE42ABE" w14:textId="77777777" w:rsidR="00A34156" w:rsidRPr="00A34156" w:rsidRDefault="00A34156" w:rsidP="00A34156">
      <w:pPr>
        <w:numPr>
          <w:ilvl w:val="1"/>
          <w:numId w:val="7"/>
        </w:numPr>
        <w:suppressAutoHyphens/>
        <w:spacing w:after="120" w:line="240" w:lineRule="auto"/>
        <w:jc w:val="both"/>
        <w:rPr>
          <w:rFonts w:ascii="Arial" w:eastAsia="Times New Roman" w:hAnsi="Arial" w:cs="Arial"/>
          <w:bCs/>
          <w:spacing w:val="-1"/>
          <w:kern w:val="0"/>
          <w:sz w:val="24"/>
          <w:szCs w:val="24"/>
          <w:lang w:eastAsia="ar-SA"/>
          <w14:ligatures w14:val="none"/>
        </w:rPr>
      </w:pPr>
      <w:r w:rsidRPr="00A34156">
        <w:rPr>
          <w:rFonts w:ascii="Arial" w:eastAsia="Times New Roman" w:hAnsi="Arial" w:cs="Arial"/>
          <w:bCs/>
          <w:spacing w:val="-1"/>
          <w:kern w:val="0"/>
          <w:sz w:val="24"/>
          <w:szCs w:val="24"/>
          <w:lang w:eastAsia="ar-SA"/>
          <w14:ligatures w14:val="none"/>
        </w:rPr>
        <w:t>Formularz cenowy (zawarty w Formularzu oferta).</w:t>
      </w:r>
    </w:p>
    <w:p w14:paraId="3B488594" w14:textId="77777777" w:rsidR="00A34156" w:rsidRPr="00A34156" w:rsidRDefault="00A34156" w:rsidP="00A34156">
      <w:pPr>
        <w:suppressAutoHyphens/>
        <w:spacing w:after="120" w:line="240" w:lineRule="auto"/>
        <w:ind w:left="1004"/>
        <w:jc w:val="both"/>
        <w:rPr>
          <w:rFonts w:ascii="Arial" w:eastAsia="Times New Roman" w:hAnsi="Arial" w:cs="Arial"/>
          <w:bCs/>
          <w:spacing w:val="-1"/>
          <w:kern w:val="0"/>
          <w:sz w:val="24"/>
          <w:szCs w:val="24"/>
          <w:lang w:eastAsia="ar-SA"/>
          <w14:ligatures w14:val="none"/>
        </w:rPr>
      </w:pPr>
    </w:p>
    <w:p w14:paraId="68394E56" w14:textId="77777777" w:rsidR="00A34156" w:rsidRPr="00A34156" w:rsidRDefault="00A34156" w:rsidP="00A34156">
      <w:pPr>
        <w:numPr>
          <w:ilvl w:val="0"/>
          <w:numId w:val="7"/>
        </w:numPr>
        <w:suppressAutoHyphens/>
        <w:spacing w:before="120" w:after="120" w:line="240" w:lineRule="auto"/>
        <w:ind w:left="426" w:hanging="426"/>
        <w:jc w:val="both"/>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Wymagania określone w art. 95 </w:t>
      </w:r>
      <w:proofErr w:type="spellStart"/>
      <w:r w:rsidRPr="00A34156">
        <w:rPr>
          <w:rFonts w:ascii="Arial" w:eastAsia="Times New Roman" w:hAnsi="Arial" w:cs="Arial"/>
          <w:b/>
          <w:kern w:val="0"/>
          <w:sz w:val="24"/>
          <w:szCs w:val="24"/>
          <w:lang w:eastAsia="ar-SA"/>
          <w14:ligatures w14:val="none"/>
        </w:rPr>
        <w:t>Pzp</w:t>
      </w:r>
      <w:proofErr w:type="spellEnd"/>
      <w:r w:rsidRPr="00A34156">
        <w:rPr>
          <w:rFonts w:ascii="Arial" w:eastAsia="Times New Roman" w:hAnsi="Arial" w:cs="Arial"/>
          <w:b/>
          <w:kern w:val="0"/>
          <w:sz w:val="24"/>
          <w:szCs w:val="24"/>
          <w:lang w:eastAsia="ar-SA"/>
          <w14:ligatures w14:val="none"/>
        </w:rPr>
        <w:t xml:space="preserve">   </w:t>
      </w:r>
    </w:p>
    <w:p w14:paraId="797F35B2" w14:textId="77777777" w:rsidR="00A34156" w:rsidRPr="00A34156" w:rsidRDefault="00A34156" w:rsidP="00A34156">
      <w:pPr>
        <w:spacing w:after="120" w:line="240" w:lineRule="auto"/>
        <w:ind w:left="425"/>
        <w:jc w:val="both"/>
        <w:rPr>
          <w:rFonts w:ascii="Arial" w:eastAsia="Times New Roman" w:hAnsi="Arial" w:cs="Arial"/>
          <w:kern w:val="0"/>
          <w:sz w:val="24"/>
          <w:szCs w:val="24"/>
          <w:lang w:eastAsia="ar-SA"/>
          <w14:ligatures w14:val="none"/>
        </w:rPr>
      </w:pPr>
      <w:r w:rsidRPr="00A34156">
        <w:rPr>
          <w:rFonts w:ascii="Arial" w:eastAsia="Calibri" w:hAnsi="Arial" w:cs="Arial"/>
          <w:kern w:val="0"/>
          <w:sz w:val="24"/>
          <w:szCs w:val="24"/>
          <w:lang w:eastAsia="ar-SA"/>
          <w14:ligatures w14:val="none"/>
        </w:rPr>
        <w:t>Przedmiot zamówienia nie obejmuje czynności, których wykonanie polega na wykonywaniu pracy w sposób o</w:t>
      </w:r>
      <w:r w:rsidRPr="00A34156">
        <w:rPr>
          <w:rFonts w:ascii="Arial" w:eastAsia="Times New Roman" w:hAnsi="Arial" w:cs="Arial"/>
          <w:kern w:val="0"/>
          <w:sz w:val="24"/>
          <w:szCs w:val="24"/>
          <w:lang w:eastAsia="ar-SA"/>
          <w14:ligatures w14:val="none"/>
        </w:rPr>
        <w:t xml:space="preserve">kreślony w art. 22 § 1 ustawy z dnia 26 czerwca 1974 r. – Kodeks pracy (Dz. U. z 2025 r. poz. 277 z </w:t>
      </w:r>
      <w:proofErr w:type="spellStart"/>
      <w:r w:rsidRPr="00A34156">
        <w:rPr>
          <w:rFonts w:ascii="Arial" w:eastAsia="Times New Roman" w:hAnsi="Arial" w:cs="Arial"/>
          <w:kern w:val="0"/>
          <w:sz w:val="24"/>
          <w:szCs w:val="24"/>
          <w:lang w:eastAsia="ar-SA"/>
          <w14:ligatures w14:val="none"/>
        </w:rPr>
        <w:t>późn</w:t>
      </w:r>
      <w:proofErr w:type="spellEnd"/>
      <w:r w:rsidRPr="00A34156">
        <w:rPr>
          <w:rFonts w:ascii="Arial" w:eastAsia="Times New Roman" w:hAnsi="Arial" w:cs="Arial"/>
          <w:kern w:val="0"/>
          <w:sz w:val="24"/>
          <w:szCs w:val="24"/>
          <w:lang w:eastAsia="ar-SA"/>
          <w14:ligatures w14:val="none"/>
        </w:rPr>
        <w:t>. zm.).</w:t>
      </w:r>
    </w:p>
    <w:p w14:paraId="203BE28E" w14:textId="77777777" w:rsidR="00A34156" w:rsidRPr="00A34156" w:rsidRDefault="00A34156" w:rsidP="00A34156">
      <w:pPr>
        <w:numPr>
          <w:ilvl w:val="0"/>
          <w:numId w:val="7"/>
        </w:numPr>
        <w:suppressAutoHyphens/>
        <w:spacing w:after="0" w:line="240" w:lineRule="auto"/>
        <w:ind w:left="426" w:hanging="426"/>
        <w:jc w:val="both"/>
        <w:rPr>
          <w:rFonts w:ascii="Arial" w:eastAsia="Times New Roman" w:hAnsi="Arial" w:cs="Arial"/>
          <w:b/>
          <w:kern w:val="0"/>
          <w:sz w:val="24"/>
          <w:szCs w:val="24"/>
          <w:lang w:eastAsia="pl-PL"/>
          <w14:ligatures w14:val="none"/>
        </w:rPr>
      </w:pPr>
      <w:r w:rsidRPr="00A34156">
        <w:rPr>
          <w:rFonts w:ascii="Arial" w:eastAsia="Times New Roman" w:hAnsi="Arial" w:cs="Arial"/>
          <w:b/>
          <w:kern w:val="0"/>
          <w:sz w:val="24"/>
          <w:szCs w:val="24"/>
          <w:lang w:eastAsia="pl-PL"/>
          <w14:ligatures w14:val="none"/>
        </w:rPr>
        <w:t xml:space="preserve">Zamawiający nie przewiduje możliwości udzielenia zamówień, o których mowa w art. 214 ust. 1 pkt 7 </w:t>
      </w:r>
      <w:proofErr w:type="spellStart"/>
      <w:r w:rsidRPr="00A34156">
        <w:rPr>
          <w:rFonts w:ascii="Arial" w:eastAsia="Times New Roman" w:hAnsi="Arial" w:cs="Arial"/>
          <w:b/>
          <w:kern w:val="0"/>
          <w:sz w:val="24"/>
          <w:szCs w:val="24"/>
          <w:lang w:eastAsia="pl-PL"/>
          <w14:ligatures w14:val="none"/>
        </w:rPr>
        <w:t>Pzp</w:t>
      </w:r>
      <w:proofErr w:type="spellEnd"/>
      <w:r w:rsidRPr="00A34156">
        <w:rPr>
          <w:rFonts w:ascii="Arial" w:eastAsia="Times New Roman" w:hAnsi="Arial" w:cs="Arial"/>
          <w:b/>
          <w:kern w:val="0"/>
          <w:sz w:val="24"/>
          <w:szCs w:val="24"/>
          <w:lang w:eastAsia="pl-PL"/>
          <w14:ligatures w14:val="none"/>
        </w:rPr>
        <w:t>.</w:t>
      </w:r>
    </w:p>
    <w:p w14:paraId="346F22D9" w14:textId="77777777" w:rsidR="00A34156" w:rsidRPr="00A34156" w:rsidRDefault="00A34156" w:rsidP="00A34156">
      <w:pPr>
        <w:suppressAutoHyphens/>
        <w:spacing w:after="0" w:line="240" w:lineRule="auto"/>
        <w:ind w:left="426"/>
        <w:jc w:val="both"/>
        <w:rPr>
          <w:rFonts w:ascii="Arial" w:eastAsia="Times New Roman" w:hAnsi="Arial" w:cs="Arial"/>
          <w:b/>
          <w:kern w:val="0"/>
          <w:sz w:val="24"/>
          <w:szCs w:val="24"/>
          <w:lang w:eastAsia="pl-PL"/>
          <w14:ligatures w14:val="none"/>
        </w:rPr>
      </w:pPr>
    </w:p>
    <w:p w14:paraId="2698C0B1" w14:textId="77777777" w:rsidR="00A34156" w:rsidRPr="00A34156" w:rsidRDefault="00A34156" w:rsidP="00A34156">
      <w:pPr>
        <w:numPr>
          <w:ilvl w:val="0"/>
          <w:numId w:val="7"/>
        </w:numPr>
        <w:suppressAutoHyphens/>
        <w:spacing w:after="120" w:line="240" w:lineRule="auto"/>
        <w:ind w:left="357" w:hanging="357"/>
        <w:jc w:val="both"/>
        <w:rPr>
          <w:rFonts w:ascii="Arial" w:eastAsia="Times New Roman" w:hAnsi="Arial" w:cs="Arial"/>
          <w:b/>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Wymagania określone w art. 96 ust. 2 pkt 2 </w:t>
      </w:r>
      <w:proofErr w:type="spellStart"/>
      <w:r w:rsidRPr="00A34156">
        <w:rPr>
          <w:rFonts w:ascii="Arial" w:eastAsia="Times New Roman" w:hAnsi="Arial" w:cs="Arial"/>
          <w:b/>
          <w:bCs/>
          <w:kern w:val="0"/>
          <w:sz w:val="24"/>
          <w:szCs w:val="24"/>
          <w:lang w:eastAsia="ar-SA"/>
          <w14:ligatures w14:val="none"/>
        </w:rPr>
        <w:t>Pzp</w:t>
      </w:r>
      <w:proofErr w:type="spellEnd"/>
      <w:r w:rsidRPr="00A34156">
        <w:rPr>
          <w:rFonts w:ascii="Arial" w:eastAsia="Times New Roman" w:hAnsi="Arial" w:cs="Arial"/>
          <w:b/>
          <w:bCs/>
          <w:kern w:val="0"/>
          <w:sz w:val="24"/>
          <w:szCs w:val="24"/>
          <w:lang w:eastAsia="ar-SA"/>
          <w14:ligatures w14:val="none"/>
        </w:rPr>
        <w:t xml:space="preserve"> </w:t>
      </w:r>
    </w:p>
    <w:p w14:paraId="4D250251" w14:textId="77777777" w:rsidR="00A34156" w:rsidRPr="00A34156" w:rsidRDefault="00A34156" w:rsidP="00A34156">
      <w:pPr>
        <w:suppressAutoHyphens/>
        <w:spacing w:after="0" w:line="240" w:lineRule="auto"/>
        <w:ind w:left="36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Zamawiający nie przewiduje określania wymagań związanych z realizacją zamówienia, o których mowa w art. 96 ust. 2 pkt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w:t>
      </w:r>
    </w:p>
    <w:p w14:paraId="1FD6CA39" w14:textId="77777777" w:rsidR="00A34156" w:rsidRPr="00A34156" w:rsidRDefault="00A34156" w:rsidP="00A34156">
      <w:pPr>
        <w:numPr>
          <w:ilvl w:val="0"/>
          <w:numId w:val="7"/>
        </w:numPr>
        <w:suppressAutoHyphens/>
        <w:spacing w:before="120" w:after="120" w:line="240" w:lineRule="auto"/>
        <w:ind w:left="426" w:hanging="426"/>
        <w:jc w:val="both"/>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Wymagania dot. opcji  </w:t>
      </w:r>
    </w:p>
    <w:p w14:paraId="0E18BCA9" w14:textId="77777777" w:rsidR="00A34156" w:rsidRPr="00A34156" w:rsidRDefault="00A34156" w:rsidP="00A34156">
      <w:pPr>
        <w:spacing w:before="120" w:after="120" w:line="240" w:lineRule="auto"/>
        <w:ind w:left="360"/>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Zamawiający nie przewiduje możliwości skorzystania z opcji.</w:t>
      </w:r>
    </w:p>
    <w:p w14:paraId="660A4B9A" w14:textId="77777777" w:rsidR="00A34156" w:rsidRPr="00A34156" w:rsidRDefault="00A34156" w:rsidP="00A34156">
      <w:pPr>
        <w:numPr>
          <w:ilvl w:val="0"/>
          <w:numId w:val="7"/>
        </w:numPr>
        <w:suppressAutoHyphens/>
        <w:spacing w:before="120" w:after="120" w:line="240" w:lineRule="auto"/>
        <w:ind w:left="425" w:hanging="425"/>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Informacje dotyczące wizji lokalnej</w:t>
      </w:r>
    </w:p>
    <w:p w14:paraId="3403333B" w14:textId="77777777" w:rsidR="00A34156" w:rsidRPr="00A34156" w:rsidRDefault="00A34156" w:rsidP="00A34156">
      <w:pPr>
        <w:suppressAutoHyphens/>
        <w:spacing w:before="120" w:after="120" w:line="240" w:lineRule="auto"/>
        <w:ind w:left="284"/>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Zamawiający nie przewiduje możliwości przeprowadzenia przez Wykonawcę wizji lokalnej, nie wymaga odbycia wizji lokalnej i sprawdzenia przez Wykonawcę dokumentów niezbędnych do realizacji zamówienia dostępnych na miejscu u Zamawiającego.</w:t>
      </w:r>
    </w:p>
    <w:p w14:paraId="79D12191" w14:textId="77777777" w:rsidR="00A34156" w:rsidRPr="00A34156" w:rsidRDefault="00A34156" w:rsidP="00A34156">
      <w:p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IV. Termin wykonania zamówienia</w:t>
      </w:r>
    </w:p>
    <w:p w14:paraId="6701AE49" w14:textId="2D7D2900" w:rsidR="00A34156" w:rsidRPr="00A34156" w:rsidRDefault="00A34156" w:rsidP="00A34156">
      <w:pPr>
        <w:suppressAutoHyphens/>
        <w:spacing w:after="0" w:line="240" w:lineRule="auto"/>
        <w:jc w:val="both"/>
        <w:rPr>
          <w:rFonts w:ascii="Times New Roman" w:eastAsia="Times New Roman" w:hAnsi="Times New Roman" w:cs="Times New Roman"/>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Przedmiot zamówienia należy wykonać w terminie </w:t>
      </w:r>
      <w:r w:rsidRPr="00A34156">
        <w:rPr>
          <w:rFonts w:ascii="Arial" w:eastAsia="Times New Roman" w:hAnsi="Arial" w:cs="Arial"/>
          <w:b/>
          <w:bCs/>
          <w:kern w:val="0"/>
          <w:sz w:val="24"/>
          <w:szCs w:val="24"/>
          <w:u w:val="single"/>
          <w:lang w:eastAsia="ar-SA"/>
          <w14:ligatures w14:val="none"/>
        </w:rPr>
        <w:t xml:space="preserve">nie dłuższym niż </w:t>
      </w:r>
      <w:r>
        <w:rPr>
          <w:rFonts w:ascii="Arial" w:eastAsia="Times New Roman" w:hAnsi="Arial" w:cs="Arial"/>
          <w:b/>
          <w:bCs/>
          <w:kern w:val="0"/>
          <w:sz w:val="24"/>
          <w:szCs w:val="24"/>
          <w:u w:val="single"/>
          <w:lang w:eastAsia="ar-SA"/>
          <w14:ligatures w14:val="none"/>
        </w:rPr>
        <w:t>60</w:t>
      </w:r>
      <w:r w:rsidRPr="00A34156">
        <w:rPr>
          <w:rFonts w:ascii="Arial" w:eastAsia="Times New Roman" w:hAnsi="Arial" w:cs="Arial"/>
          <w:b/>
          <w:bCs/>
          <w:kern w:val="0"/>
          <w:sz w:val="24"/>
          <w:szCs w:val="24"/>
          <w:u w:val="single"/>
          <w:lang w:eastAsia="ar-SA"/>
          <w14:ligatures w14:val="none"/>
        </w:rPr>
        <w:t xml:space="preserve"> dni</w:t>
      </w:r>
      <w:r w:rsidRPr="00A34156">
        <w:rPr>
          <w:rFonts w:ascii="Arial" w:eastAsia="Times New Roman" w:hAnsi="Arial" w:cs="Arial"/>
          <w:kern w:val="0"/>
          <w:sz w:val="24"/>
          <w:szCs w:val="24"/>
          <w:lang w:eastAsia="ar-SA"/>
          <w14:ligatures w14:val="none"/>
        </w:rPr>
        <w:t xml:space="preserve"> kalendarzowych od podpisania umowy.</w:t>
      </w:r>
      <w:r w:rsidRPr="00A34156">
        <w:rPr>
          <w:rFonts w:ascii="Times New Roman" w:eastAsia="Times New Roman" w:hAnsi="Times New Roman" w:cs="Times New Roman"/>
          <w:kern w:val="0"/>
          <w:sz w:val="24"/>
          <w:szCs w:val="24"/>
          <w:lang w:eastAsia="ar-SA"/>
          <w14:ligatures w14:val="none"/>
        </w:rPr>
        <w:t xml:space="preserve"> </w:t>
      </w:r>
    </w:p>
    <w:p w14:paraId="4688150A" w14:textId="77777777" w:rsidR="00A34156" w:rsidRPr="00A34156" w:rsidRDefault="00A34156" w:rsidP="00A34156">
      <w:pPr>
        <w:suppressAutoHyphens/>
        <w:spacing w:after="0" w:line="240" w:lineRule="auto"/>
        <w:jc w:val="both"/>
        <w:rPr>
          <w:rFonts w:ascii="Arial" w:eastAsia="Times New Roman" w:hAnsi="Arial" w:cs="Arial"/>
          <w:b/>
          <w:bCs/>
          <w:i/>
          <w:iCs/>
          <w:color w:val="00B0F0"/>
          <w:kern w:val="0"/>
          <w:sz w:val="20"/>
          <w:szCs w:val="20"/>
          <w:lang w:eastAsia="ar-SA"/>
          <w14:ligatures w14:val="none"/>
        </w:rPr>
      </w:pPr>
      <w:r w:rsidRPr="00A34156">
        <w:rPr>
          <w:rFonts w:ascii="Arial" w:eastAsia="Times New Roman" w:hAnsi="Arial" w:cs="Arial"/>
          <w:b/>
          <w:bCs/>
          <w:i/>
          <w:iCs/>
          <w:kern w:val="0"/>
          <w:sz w:val="24"/>
          <w:szCs w:val="24"/>
          <w:lang w:eastAsia="ar-SA"/>
          <w14:ligatures w14:val="none"/>
        </w:rPr>
        <w:lastRenderedPageBreak/>
        <w:t xml:space="preserve">UWAGA! Termin, o którym mowa powyżej może ulec skróceniu zgodnie z oświadczeniem Wykonawcy złożonym w Formularzu oferta w ramach kryteriów </w:t>
      </w:r>
      <w:proofErr w:type="spellStart"/>
      <w:r w:rsidRPr="00A34156">
        <w:rPr>
          <w:rFonts w:ascii="Arial" w:eastAsia="Times New Roman" w:hAnsi="Arial" w:cs="Arial"/>
          <w:b/>
          <w:bCs/>
          <w:i/>
          <w:iCs/>
          <w:kern w:val="0"/>
          <w:sz w:val="24"/>
          <w:szCs w:val="24"/>
          <w:lang w:eastAsia="ar-SA"/>
          <w14:ligatures w14:val="none"/>
        </w:rPr>
        <w:t>pozacenowych</w:t>
      </w:r>
      <w:proofErr w:type="spellEnd"/>
      <w:r w:rsidRPr="00A34156">
        <w:rPr>
          <w:rFonts w:ascii="Arial" w:eastAsia="Times New Roman" w:hAnsi="Arial" w:cs="Arial"/>
          <w:b/>
          <w:bCs/>
          <w:i/>
          <w:iCs/>
          <w:kern w:val="0"/>
          <w:sz w:val="24"/>
          <w:szCs w:val="24"/>
          <w:lang w:eastAsia="ar-SA"/>
          <w14:ligatures w14:val="none"/>
        </w:rPr>
        <w:t>.</w:t>
      </w:r>
    </w:p>
    <w:p w14:paraId="6D9BF766" w14:textId="77777777" w:rsidR="00A34156" w:rsidRPr="00A34156" w:rsidRDefault="00A34156" w:rsidP="00A34156">
      <w:pPr>
        <w:suppressAutoHyphens/>
        <w:spacing w:before="360" w:after="120" w:line="240" w:lineRule="auto"/>
        <w:ind w:left="403" w:hanging="403"/>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V. Podstawy wykluczenia oraz podmiotowe środki dowodowe na potwierdzenie okoliczności braku podstaw do wykluczenia, które Wykonawca składa na wezwanie Zamawiającego </w:t>
      </w:r>
      <w:r w:rsidRPr="00A34156">
        <w:rPr>
          <w:rFonts w:ascii="Arial" w:eastAsia="Times New Roman" w:hAnsi="Arial" w:cs="Arial"/>
          <w:bCs/>
          <w:i/>
          <w:kern w:val="0"/>
          <w:sz w:val="24"/>
          <w:szCs w:val="24"/>
          <w:lang w:eastAsia="ar-SA"/>
          <w14:ligatures w14:val="none"/>
        </w:rPr>
        <w:t>(dotyczy Wykonawcy którego oferta została najwyżej oceniona)</w:t>
      </w:r>
      <w:r w:rsidRPr="00A34156">
        <w:rPr>
          <w:rFonts w:ascii="Arial" w:eastAsia="Times New Roman" w:hAnsi="Arial" w:cs="Arial"/>
          <w:b/>
          <w:bCs/>
          <w:kern w:val="0"/>
          <w:sz w:val="24"/>
          <w:szCs w:val="24"/>
          <w:lang w:eastAsia="ar-SA"/>
          <w14:ligatures w14:val="none"/>
        </w:rPr>
        <w:t xml:space="preserve">: </w:t>
      </w:r>
    </w:p>
    <w:p w14:paraId="136EEAEF" w14:textId="77777777" w:rsidR="00A34156" w:rsidRPr="00A34156" w:rsidRDefault="00A34156" w:rsidP="00A34156">
      <w:pPr>
        <w:numPr>
          <w:ilvl w:val="0"/>
          <w:numId w:val="29"/>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Podstawy wykluczenia o których mowa w art. 108 ust. 1 </w:t>
      </w:r>
      <w:proofErr w:type="spellStart"/>
      <w:r w:rsidRPr="00A34156">
        <w:rPr>
          <w:rFonts w:ascii="Arial" w:eastAsia="Times New Roman" w:hAnsi="Arial" w:cs="Arial"/>
          <w:b/>
          <w:bCs/>
          <w:kern w:val="0"/>
          <w:sz w:val="24"/>
          <w:szCs w:val="24"/>
          <w:lang w:eastAsia="ar-SA"/>
          <w14:ligatures w14:val="none"/>
        </w:rPr>
        <w:t>Pzp</w:t>
      </w:r>
      <w:proofErr w:type="spellEnd"/>
    </w:p>
    <w:p w14:paraId="21379570" w14:textId="77777777" w:rsidR="00A34156" w:rsidRPr="00A34156" w:rsidRDefault="00A34156" w:rsidP="00A34156">
      <w:pPr>
        <w:numPr>
          <w:ilvl w:val="1"/>
          <w:numId w:val="30"/>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pl-PL"/>
          <w14:ligatures w14:val="none"/>
        </w:rPr>
        <w:t xml:space="preserve">Zamawiający wykluczy wykonawcę na podstawie art. 108  ust. 1 </w:t>
      </w:r>
      <w:proofErr w:type="spellStart"/>
      <w:r w:rsidRPr="00A34156">
        <w:rPr>
          <w:rFonts w:ascii="Arial" w:eastAsia="Times New Roman" w:hAnsi="Arial" w:cs="Arial"/>
          <w:b/>
          <w:kern w:val="0"/>
          <w:sz w:val="24"/>
          <w:szCs w:val="24"/>
          <w:lang w:eastAsia="pl-PL"/>
          <w14:ligatures w14:val="none"/>
        </w:rPr>
        <w:t>Pzp</w:t>
      </w:r>
      <w:proofErr w:type="spellEnd"/>
      <w:r w:rsidRPr="00A34156">
        <w:rPr>
          <w:rFonts w:ascii="Arial" w:eastAsia="Times New Roman" w:hAnsi="Arial" w:cs="Arial"/>
          <w:b/>
          <w:kern w:val="0"/>
          <w:sz w:val="24"/>
          <w:szCs w:val="24"/>
          <w:lang w:eastAsia="pl-PL"/>
          <w14:ligatures w14:val="none"/>
        </w:rPr>
        <w:t xml:space="preserve"> w przypadku wystąpienia którejkolwiek z określonych w nim przesłanek </w:t>
      </w:r>
      <w:proofErr w:type="spellStart"/>
      <w:r w:rsidRPr="00A34156">
        <w:rPr>
          <w:rFonts w:ascii="Arial" w:eastAsia="Times New Roman" w:hAnsi="Arial" w:cs="Arial"/>
          <w:b/>
          <w:kern w:val="0"/>
          <w:sz w:val="24"/>
          <w:szCs w:val="24"/>
          <w:lang w:eastAsia="pl-PL"/>
          <w14:ligatures w14:val="none"/>
        </w:rPr>
        <w:t>tj</w:t>
      </w:r>
      <w:proofErr w:type="spellEnd"/>
      <w:r w:rsidRPr="00A34156">
        <w:rPr>
          <w:rFonts w:ascii="Arial" w:eastAsia="Times New Roman" w:hAnsi="Arial" w:cs="Arial"/>
          <w:b/>
          <w:kern w:val="0"/>
          <w:sz w:val="24"/>
          <w:szCs w:val="24"/>
          <w:lang w:eastAsia="pl-PL"/>
          <w14:ligatures w14:val="none"/>
        </w:rPr>
        <w:t>;</w:t>
      </w:r>
    </w:p>
    <w:p w14:paraId="6C6CAF85" w14:textId="77777777" w:rsidR="00A34156" w:rsidRPr="00A34156" w:rsidRDefault="00A34156" w:rsidP="00A34156">
      <w:pPr>
        <w:numPr>
          <w:ilvl w:val="2"/>
          <w:numId w:val="30"/>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będącego osobą fizyczną, którego prawomocnie skazano za przestępstwo: </w:t>
      </w:r>
    </w:p>
    <w:p w14:paraId="2096663F"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udziału w zorganizowanej grupie przestępczej albo związku mającym na celu popełnienie przestępstwa lub przestępstwa skarbowego, o którym mowa w art. 258 Kodeksu karnego, </w:t>
      </w:r>
    </w:p>
    <w:p w14:paraId="44DD4C23"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handlu ludźmi, o którym mowa w art. 189a Kodeksu karnego, </w:t>
      </w:r>
    </w:p>
    <w:p w14:paraId="78BEBEF7"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 którym mowa w </w:t>
      </w:r>
      <w:hyperlink r:id="rId9" w:anchor="/document/16798683?unitId=art(228)&amp;cm=DOCUMENT" w:history="1">
        <w:r w:rsidRPr="00A34156">
          <w:rPr>
            <w:rFonts w:ascii="Arial" w:eastAsia="Times New Roman" w:hAnsi="Arial" w:cs="Arial"/>
            <w:kern w:val="0"/>
            <w:sz w:val="24"/>
            <w:szCs w:val="24"/>
            <w:u w:val="single"/>
            <w:lang w:eastAsia="ar-SA"/>
            <w14:ligatures w14:val="none"/>
          </w:rPr>
          <w:t>art. 228-230a</w:t>
        </w:r>
      </w:hyperlink>
      <w:r w:rsidRPr="00A34156">
        <w:rPr>
          <w:rFonts w:ascii="Arial" w:eastAsia="Times New Roman" w:hAnsi="Arial" w:cs="Arial"/>
          <w:kern w:val="0"/>
          <w:sz w:val="24"/>
          <w:szCs w:val="24"/>
          <w:lang w:eastAsia="ar-SA"/>
          <w14:ligatures w14:val="none"/>
        </w:rPr>
        <w:t xml:space="preserve">, </w:t>
      </w:r>
      <w:hyperlink r:id="rId10" w:anchor="/document/17631344?unitId=art(250(a))&amp;cm=DOCUMENT" w:history="1">
        <w:r w:rsidRPr="00A34156">
          <w:rPr>
            <w:rFonts w:ascii="Arial" w:eastAsia="Times New Roman" w:hAnsi="Arial" w:cs="Arial"/>
            <w:kern w:val="0"/>
            <w:sz w:val="24"/>
            <w:szCs w:val="24"/>
            <w:u w:val="single"/>
            <w:lang w:eastAsia="ar-SA"/>
            <w14:ligatures w14:val="none"/>
          </w:rPr>
          <w:t>art. 250a</w:t>
        </w:r>
      </w:hyperlink>
      <w:r w:rsidRPr="00A34156">
        <w:rPr>
          <w:rFonts w:ascii="Arial" w:eastAsia="Times New Roman" w:hAnsi="Arial" w:cs="Arial"/>
          <w:kern w:val="0"/>
          <w:sz w:val="24"/>
          <w:szCs w:val="24"/>
          <w:lang w:eastAsia="ar-SA"/>
          <w14:ligatures w14:val="none"/>
        </w:rPr>
        <w:t xml:space="preserve"> Kodeksu karnego, w </w:t>
      </w:r>
      <w:hyperlink r:id="rId11" w:anchor="/document/17631344?unitId=art(46)&amp;cm=DOCUMENT" w:history="1">
        <w:r w:rsidRPr="00A34156">
          <w:rPr>
            <w:rFonts w:ascii="Arial" w:eastAsia="Times New Roman" w:hAnsi="Arial" w:cs="Arial"/>
            <w:kern w:val="0"/>
            <w:sz w:val="24"/>
            <w:szCs w:val="24"/>
            <w:u w:val="single"/>
            <w:lang w:eastAsia="ar-SA"/>
            <w14:ligatures w14:val="none"/>
          </w:rPr>
          <w:t>art. 46-48</w:t>
        </w:r>
      </w:hyperlink>
      <w:r w:rsidRPr="00A34156">
        <w:rPr>
          <w:rFonts w:ascii="Arial" w:eastAsia="Times New Roman" w:hAnsi="Arial" w:cs="Arial"/>
          <w:kern w:val="0"/>
          <w:sz w:val="24"/>
          <w:szCs w:val="24"/>
          <w:lang w:eastAsia="ar-SA"/>
          <w14:ligatures w14:val="none"/>
        </w:rPr>
        <w:t xml:space="preserve"> ustawy z dnia 25 czerwca 2010 r. o sporcie (Dz. U. z 2025 r. poz. 383 z </w:t>
      </w:r>
      <w:proofErr w:type="spellStart"/>
      <w:r w:rsidRPr="00A34156">
        <w:rPr>
          <w:rFonts w:ascii="Arial" w:eastAsia="Times New Roman" w:hAnsi="Arial" w:cs="Arial"/>
          <w:kern w:val="0"/>
          <w:sz w:val="24"/>
          <w:szCs w:val="24"/>
          <w:lang w:eastAsia="ar-SA"/>
          <w14:ligatures w14:val="none"/>
        </w:rPr>
        <w:t>późn</w:t>
      </w:r>
      <w:proofErr w:type="spellEnd"/>
      <w:r w:rsidRPr="00A34156">
        <w:rPr>
          <w:rFonts w:ascii="Arial" w:eastAsia="Times New Roman" w:hAnsi="Arial" w:cs="Arial"/>
          <w:kern w:val="0"/>
          <w:sz w:val="24"/>
          <w:szCs w:val="24"/>
          <w:lang w:eastAsia="ar-SA"/>
          <w14:ligatures w14:val="none"/>
        </w:rPr>
        <w:t xml:space="preserve">. zm.) lub w </w:t>
      </w:r>
      <w:hyperlink r:id="rId12" w:anchor="/document/17712396?unitId=art(54)ust(1)&amp;cm=DOCUMENT" w:history="1">
        <w:r w:rsidRPr="00A34156">
          <w:rPr>
            <w:rFonts w:ascii="Arial" w:eastAsia="Times New Roman" w:hAnsi="Arial" w:cs="Arial"/>
            <w:kern w:val="0"/>
            <w:sz w:val="24"/>
            <w:szCs w:val="24"/>
            <w:u w:val="single"/>
            <w:lang w:eastAsia="ar-SA"/>
            <w14:ligatures w14:val="none"/>
          </w:rPr>
          <w:t>art. 54 ust. 1-4</w:t>
        </w:r>
      </w:hyperlink>
      <w:r w:rsidRPr="00A34156">
        <w:rPr>
          <w:rFonts w:ascii="Arial" w:eastAsia="Times New Roman" w:hAnsi="Arial" w:cs="Arial"/>
          <w:kern w:val="0"/>
          <w:sz w:val="24"/>
          <w:szCs w:val="24"/>
          <w:lang w:eastAsia="ar-SA"/>
          <w14:ligatures w14:val="none"/>
        </w:rPr>
        <w:t xml:space="preserve"> ustawy z dnia 12 maja 2011 r. o refundacji leków, środków spożywczych specjalnego przeznaczenia żywieniowego oraz wyrobów medycznych (Dz. U. z 2025 r. poz. 907 z </w:t>
      </w:r>
      <w:proofErr w:type="spellStart"/>
      <w:r w:rsidRPr="00A34156">
        <w:rPr>
          <w:rFonts w:ascii="Arial" w:eastAsia="Times New Roman" w:hAnsi="Arial" w:cs="Arial"/>
          <w:kern w:val="0"/>
          <w:sz w:val="24"/>
          <w:szCs w:val="24"/>
          <w:lang w:eastAsia="ar-SA"/>
          <w14:ligatures w14:val="none"/>
        </w:rPr>
        <w:t>późn</w:t>
      </w:r>
      <w:proofErr w:type="spellEnd"/>
      <w:r w:rsidRPr="00A34156">
        <w:rPr>
          <w:rFonts w:ascii="Arial" w:eastAsia="Times New Roman" w:hAnsi="Arial" w:cs="Arial"/>
          <w:kern w:val="0"/>
          <w:sz w:val="24"/>
          <w:szCs w:val="24"/>
          <w:lang w:eastAsia="ar-SA"/>
          <w14:ligatures w14:val="none"/>
        </w:rPr>
        <w:t>. zm.),</w:t>
      </w:r>
    </w:p>
    <w:p w14:paraId="48B10B48"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B0AA53E"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 charakterze terrorystycznym, o którym mowa w art. 115 § 20 Kodeksu karnego, lub mające na celu popełnienie tego przestępstwa, </w:t>
      </w:r>
    </w:p>
    <w:p w14:paraId="72721E6D"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powierzenia wykonywania pracy małoletniemu cudzoziemcowi, o którym mowa w art. 9 ust. 2 ustawy z dnia 15 czerwca 2012 r. o skutkach powierzania wykonywania pracy cudzoziemcom przebywającym wbrew przepisom na terytorium Rzeczypospolitej Polskiej (Dz. U. 2022 r. poz.769 z </w:t>
      </w:r>
      <w:proofErr w:type="spellStart"/>
      <w:r w:rsidRPr="00A34156">
        <w:rPr>
          <w:rFonts w:ascii="Arial" w:eastAsia="Times New Roman" w:hAnsi="Arial" w:cs="Arial"/>
          <w:kern w:val="0"/>
          <w:sz w:val="24"/>
          <w:szCs w:val="24"/>
          <w:lang w:eastAsia="ar-SA"/>
          <w14:ligatures w14:val="none"/>
        </w:rPr>
        <w:t>późn</w:t>
      </w:r>
      <w:proofErr w:type="spellEnd"/>
      <w:r w:rsidRPr="00A34156">
        <w:rPr>
          <w:rFonts w:ascii="Arial" w:eastAsia="Times New Roman" w:hAnsi="Arial" w:cs="Arial"/>
          <w:kern w:val="0"/>
          <w:sz w:val="24"/>
          <w:szCs w:val="24"/>
          <w:lang w:eastAsia="ar-SA"/>
          <w14:ligatures w14:val="none"/>
        </w:rPr>
        <w:t xml:space="preserve">. zm.), </w:t>
      </w:r>
    </w:p>
    <w:p w14:paraId="1F0632D0"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BD808BD" w14:textId="77777777" w:rsidR="00A34156" w:rsidRPr="00A34156" w:rsidRDefault="00A34156" w:rsidP="00A34156">
      <w:pPr>
        <w:numPr>
          <w:ilvl w:val="0"/>
          <w:numId w:val="31"/>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 którym mowa w art. 9 ust. 1 i 3 lub art. 10 ustawy z dnia 15 czerwca 2012 r. o skutkach powierzania wykonywania pracy cudzoziemcom przebywającym wbrew przepisom na terytorium Rzeczypospolitej Polskiej </w:t>
      </w:r>
    </w:p>
    <w:p w14:paraId="39D416D3" w14:textId="77777777" w:rsidR="00A34156" w:rsidRPr="00A34156" w:rsidRDefault="00A34156" w:rsidP="00A34156">
      <w:pPr>
        <w:suppressAutoHyphens/>
        <w:spacing w:before="120" w:after="120" w:line="240" w:lineRule="auto"/>
        <w:ind w:left="108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lub za odpowiedni czyn zabroniony określony w przepisach prawa obcego; </w:t>
      </w:r>
    </w:p>
    <w:p w14:paraId="187C602A" w14:textId="77777777" w:rsidR="00A34156" w:rsidRPr="00A34156" w:rsidRDefault="00A34156" w:rsidP="00A34156">
      <w:pPr>
        <w:numPr>
          <w:ilvl w:val="2"/>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jeżeli urzędującego członka jego organu zarządzającego lub nadzorczego, wspólnika spółki w spółce jawnej lub partnerskiej albo komplementariusza </w:t>
      </w:r>
      <w:r w:rsidRPr="00A34156">
        <w:rPr>
          <w:rFonts w:ascii="Arial" w:eastAsia="Times New Roman" w:hAnsi="Arial" w:cs="Arial"/>
          <w:kern w:val="0"/>
          <w:sz w:val="24"/>
          <w:szCs w:val="24"/>
          <w:lang w:eastAsia="ar-SA"/>
          <w14:ligatures w14:val="none"/>
        </w:rPr>
        <w:lastRenderedPageBreak/>
        <w:t xml:space="preserve">w spółce komandytowej lub komandytowo-akcyjnej lub prokurenta prawomocnie skazano za przestępstwo, o którym mowa w pkt 1; </w:t>
      </w:r>
    </w:p>
    <w:p w14:paraId="7681F7FB" w14:textId="77777777" w:rsidR="00A34156" w:rsidRPr="00A34156" w:rsidRDefault="00A34156" w:rsidP="00A34156">
      <w:pPr>
        <w:numPr>
          <w:ilvl w:val="2"/>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3135862" w14:textId="77777777" w:rsidR="00A34156" w:rsidRPr="00A34156" w:rsidRDefault="00A34156" w:rsidP="00A34156">
      <w:pPr>
        <w:numPr>
          <w:ilvl w:val="2"/>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wobec którego prawomocnie orzeczono zakaz ubiegania się o zamówienia publiczne; </w:t>
      </w:r>
    </w:p>
    <w:p w14:paraId="48329FB6" w14:textId="77777777" w:rsidR="00A34156" w:rsidRPr="00A34156" w:rsidRDefault="00A34156" w:rsidP="00A34156">
      <w:pPr>
        <w:numPr>
          <w:ilvl w:val="2"/>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925E98C" w14:textId="77777777" w:rsidR="00A34156" w:rsidRPr="00A34156" w:rsidRDefault="00A34156" w:rsidP="00A34156">
      <w:pPr>
        <w:numPr>
          <w:ilvl w:val="2"/>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E7D974C" w14:textId="77777777" w:rsidR="00A34156" w:rsidRPr="00A34156" w:rsidRDefault="00A34156" w:rsidP="00A34156">
      <w:pPr>
        <w:numPr>
          <w:ilvl w:val="1"/>
          <w:numId w:val="30"/>
        </w:numPr>
        <w:suppressAutoHyphens/>
        <w:spacing w:before="120" w:after="120" w:line="280" w:lineRule="atLeast"/>
        <w:jc w:val="both"/>
        <w:rPr>
          <w:rFonts w:ascii="Arial" w:eastAsia="Times New Roman" w:hAnsi="Arial" w:cs="Arial"/>
          <w:kern w:val="0"/>
          <w:sz w:val="24"/>
          <w:szCs w:val="24"/>
          <w:lang w:eastAsia="ar-SA"/>
          <w14:ligatures w14:val="none"/>
        </w:rPr>
      </w:pPr>
      <w:r w:rsidRPr="00A34156">
        <w:rPr>
          <w:rFonts w:ascii="Arial" w:eastAsia="Times New Roman" w:hAnsi="Arial" w:cs="Arial"/>
          <w:b/>
          <w:kern w:val="0"/>
          <w:sz w:val="24"/>
          <w:szCs w:val="24"/>
          <w:lang w:eastAsia="pl-PL"/>
          <w14:ligatures w14:val="none"/>
        </w:rPr>
        <w:t xml:space="preserve">W celu potwierdzenia braku podstaw wykluczenia wykonawcy z udziału w postępowaniu o udzielenie zamówienia o których mowa w art. 108 ust. 1  </w:t>
      </w:r>
      <w:proofErr w:type="spellStart"/>
      <w:r w:rsidRPr="00A34156">
        <w:rPr>
          <w:rFonts w:ascii="Arial" w:eastAsia="Times New Roman" w:hAnsi="Arial" w:cs="Arial"/>
          <w:b/>
          <w:kern w:val="0"/>
          <w:sz w:val="24"/>
          <w:szCs w:val="24"/>
          <w:lang w:eastAsia="pl-PL"/>
          <w14:ligatures w14:val="none"/>
        </w:rPr>
        <w:t>Pzp</w:t>
      </w:r>
      <w:proofErr w:type="spellEnd"/>
      <w:r w:rsidRPr="00A34156">
        <w:rPr>
          <w:rFonts w:ascii="Arial" w:eastAsia="Times New Roman" w:hAnsi="Arial" w:cs="Arial"/>
          <w:b/>
          <w:kern w:val="0"/>
          <w:sz w:val="24"/>
          <w:szCs w:val="24"/>
          <w:lang w:eastAsia="pl-PL"/>
          <w14:ligatures w14:val="none"/>
        </w:rPr>
        <w:t xml:space="preserve"> Wykonawca składa następujące podmiotowe środki dowodowe</w:t>
      </w:r>
      <w:r w:rsidRPr="00A34156">
        <w:rPr>
          <w:rFonts w:ascii="Arial" w:eastAsia="Times New Roman" w:hAnsi="Arial" w:cs="Arial"/>
          <w:b/>
          <w:bCs/>
          <w:kern w:val="0"/>
          <w:sz w:val="24"/>
          <w:szCs w:val="24"/>
          <w:lang w:eastAsia="ar-SA"/>
          <w14:ligatures w14:val="none"/>
        </w:rPr>
        <w:t>:</w:t>
      </w:r>
    </w:p>
    <w:p w14:paraId="5322069D" w14:textId="77777777" w:rsidR="00A34156" w:rsidRPr="00A34156" w:rsidRDefault="00A34156" w:rsidP="00A34156">
      <w:pPr>
        <w:suppressAutoHyphens/>
        <w:spacing w:before="120" w:after="120" w:line="280" w:lineRule="atLeast"/>
        <w:ind w:left="72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Zamawiający nie wymaga złożenia podmiotowych środków dowodowych. </w:t>
      </w:r>
    </w:p>
    <w:p w14:paraId="5B64A43A" w14:textId="77777777" w:rsidR="00A34156" w:rsidRPr="00A34156" w:rsidRDefault="00A34156" w:rsidP="00A34156">
      <w:pPr>
        <w:suppressAutoHyphens/>
        <w:spacing w:before="120" w:after="120" w:line="280" w:lineRule="atLeast"/>
        <w:ind w:left="720"/>
        <w:jc w:val="both"/>
        <w:rPr>
          <w:rFonts w:ascii="Arial" w:eastAsia="Times New Roman" w:hAnsi="Arial" w:cs="Arial"/>
          <w:kern w:val="0"/>
          <w:sz w:val="24"/>
          <w:szCs w:val="24"/>
          <w:lang w:eastAsia="ar-SA"/>
          <w14:ligatures w14:val="none"/>
        </w:rPr>
      </w:pPr>
    </w:p>
    <w:p w14:paraId="3EFD3430" w14:textId="77777777" w:rsidR="00A34156" w:rsidRPr="00A34156" w:rsidRDefault="00A34156" w:rsidP="00A34156">
      <w:pPr>
        <w:numPr>
          <w:ilvl w:val="0"/>
          <w:numId w:val="30"/>
        </w:numPr>
        <w:tabs>
          <w:tab w:val="left" w:pos="993"/>
        </w:tabs>
        <w:suppressAutoHyphens/>
        <w:spacing w:after="0" w:line="240" w:lineRule="auto"/>
        <w:contextualSpacing/>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Podstawy wykluczenia o których mowa w art. 109 ust. 1 </w:t>
      </w:r>
      <w:proofErr w:type="spellStart"/>
      <w:r w:rsidRPr="00A34156">
        <w:rPr>
          <w:rFonts w:ascii="Arial" w:eastAsia="Times New Roman" w:hAnsi="Arial" w:cs="Arial"/>
          <w:b/>
          <w:kern w:val="0"/>
          <w:sz w:val="24"/>
          <w:szCs w:val="24"/>
          <w:lang w:eastAsia="ar-SA"/>
          <w14:ligatures w14:val="none"/>
        </w:rPr>
        <w:t>Pzp</w:t>
      </w:r>
      <w:proofErr w:type="spellEnd"/>
      <w:r w:rsidRPr="00A34156">
        <w:rPr>
          <w:rFonts w:ascii="Arial" w:eastAsia="Times New Roman" w:hAnsi="Arial" w:cs="Arial"/>
          <w:b/>
          <w:kern w:val="0"/>
          <w:sz w:val="24"/>
          <w:szCs w:val="24"/>
          <w:lang w:eastAsia="ar-SA"/>
          <w14:ligatures w14:val="none"/>
        </w:rPr>
        <w:t>.</w:t>
      </w:r>
    </w:p>
    <w:p w14:paraId="12C7FD97" w14:textId="77777777" w:rsidR="00A34156" w:rsidRPr="00A34156" w:rsidRDefault="00A34156" w:rsidP="00A34156">
      <w:pPr>
        <w:tabs>
          <w:tab w:val="left" w:pos="993"/>
        </w:tabs>
        <w:suppressAutoHyphens/>
        <w:spacing w:after="0" w:line="240" w:lineRule="auto"/>
        <w:ind w:left="390"/>
        <w:contextualSpacing/>
        <w:rPr>
          <w:rFonts w:ascii="Arial" w:eastAsia="Times New Roman" w:hAnsi="Arial" w:cs="Arial"/>
          <w:b/>
          <w:kern w:val="0"/>
          <w:sz w:val="24"/>
          <w:szCs w:val="24"/>
          <w:lang w:eastAsia="ar-SA"/>
          <w14:ligatures w14:val="none"/>
        </w:rPr>
      </w:pPr>
    </w:p>
    <w:p w14:paraId="1D584FC4" w14:textId="77777777" w:rsidR="00A34156" w:rsidRPr="00A34156" w:rsidRDefault="00A34156" w:rsidP="00A34156">
      <w:pPr>
        <w:numPr>
          <w:ilvl w:val="1"/>
          <w:numId w:val="30"/>
        </w:numPr>
        <w:tabs>
          <w:tab w:val="left" w:pos="993"/>
        </w:tabs>
        <w:suppressAutoHyphens/>
        <w:spacing w:after="0" w:line="240" w:lineRule="auto"/>
        <w:contextualSpacing/>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Zamawiający </w:t>
      </w:r>
      <w:r w:rsidRPr="00A34156">
        <w:rPr>
          <w:rFonts w:ascii="Arial" w:eastAsia="Times New Roman" w:hAnsi="Arial" w:cs="Arial"/>
          <w:b/>
          <w:kern w:val="0"/>
          <w:sz w:val="24"/>
          <w:szCs w:val="24"/>
          <w:u w:val="single"/>
          <w:lang w:eastAsia="ar-SA"/>
          <w14:ligatures w14:val="none"/>
        </w:rPr>
        <w:t>nie przewiduje</w:t>
      </w:r>
      <w:r w:rsidRPr="00A34156">
        <w:rPr>
          <w:rFonts w:ascii="Arial" w:eastAsia="Times New Roman" w:hAnsi="Arial" w:cs="Arial"/>
          <w:bCs/>
          <w:kern w:val="0"/>
          <w:sz w:val="24"/>
          <w:szCs w:val="24"/>
          <w:lang w:eastAsia="ar-SA"/>
          <w14:ligatures w14:val="none"/>
        </w:rPr>
        <w:t xml:space="preserve"> wykluczenia wykonawcy na postawie art. 109 ust. 1 </w:t>
      </w:r>
      <w:proofErr w:type="spellStart"/>
      <w:r w:rsidRPr="00A34156">
        <w:rPr>
          <w:rFonts w:ascii="Arial" w:eastAsia="Times New Roman" w:hAnsi="Arial" w:cs="Arial"/>
          <w:bCs/>
          <w:kern w:val="0"/>
          <w:sz w:val="24"/>
          <w:szCs w:val="24"/>
          <w:lang w:eastAsia="ar-SA"/>
          <w14:ligatures w14:val="none"/>
        </w:rPr>
        <w:t>Pzp</w:t>
      </w:r>
      <w:proofErr w:type="spellEnd"/>
      <w:r w:rsidRPr="00A34156">
        <w:rPr>
          <w:rFonts w:ascii="Arial" w:eastAsia="Times New Roman" w:hAnsi="Arial" w:cs="Arial"/>
          <w:bCs/>
          <w:kern w:val="0"/>
          <w:sz w:val="24"/>
          <w:szCs w:val="24"/>
          <w:lang w:eastAsia="ar-SA"/>
          <w14:ligatures w14:val="none"/>
        </w:rPr>
        <w:t>,</w:t>
      </w:r>
    </w:p>
    <w:p w14:paraId="5FF8D7BC" w14:textId="77777777" w:rsidR="00A34156" w:rsidRPr="00A34156" w:rsidRDefault="00A34156" w:rsidP="00A34156">
      <w:pPr>
        <w:numPr>
          <w:ilvl w:val="1"/>
          <w:numId w:val="30"/>
        </w:numPr>
        <w:tabs>
          <w:tab w:val="left" w:pos="993"/>
        </w:tabs>
        <w:suppressAutoHyphens/>
        <w:spacing w:after="0" w:line="240" w:lineRule="auto"/>
        <w:contextualSpacing/>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pl-PL"/>
          <w14:ligatures w14:val="none"/>
        </w:rPr>
        <w:t xml:space="preserve">W celu potwierdzenia braku podstaw wykluczenia wymienionych w  pkt. 2.1. Wykonawca składa następujące podmiotowe środki dowodowe: </w:t>
      </w:r>
      <w:r w:rsidRPr="00A34156">
        <w:rPr>
          <w:rFonts w:ascii="Arial" w:eastAsia="Times New Roman" w:hAnsi="Arial" w:cs="Arial"/>
          <w:b/>
          <w:i/>
          <w:iCs/>
          <w:kern w:val="0"/>
          <w:sz w:val="24"/>
          <w:szCs w:val="24"/>
          <w:lang w:eastAsia="pl-PL"/>
          <w14:ligatures w14:val="none"/>
        </w:rPr>
        <w:t>nie dotyczy</w:t>
      </w:r>
    </w:p>
    <w:p w14:paraId="687936B7" w14:textId="77777777" w:rsidR="00A34156" w:rsidRPr="00A34156" w:rsidRDefault="00A34156" w:rsidP="00A34156">
      <w:pPr>
        <w:suppressAutoHyphens/>
        <w:spacing w:before="120" w:after="120" w:line="240" w:lineRule="auto"/>
        <w:ind w:left="318" w:hanging="318"/>
        <w:jc w:val="both"/>
        <w:rPr>
          <w:rFonts w:ascii="Arial" w:eastAsia="Times New Roman" w:hAnsi="Arial" w:cs="Arial"/>
          <w:i/>
          <w:kern w:val="0"/>
          <w:sz w:val="20"/>
          <w:szCs w:val="20"/>
          <w:lang w:eastAsia="ar-SA"/>
          <w14:ligatures w14:val="none"/>
        </w:rPr>
      </w:pPr>
    </w:p>
    <w:p w14:paraId="0D34E825" w14:textId="77777777" w:rsidR="00A34156" w:rsidRPr="00A34156" w:rsidRDefault="00A34156" w:rsidP="00A34156">
      <w:pPr>
        <w:suppressAutoHyphens/>
        <w:spacing w:before="120" w:after="120" w:line="240" w:lineRule="auto"/>
        <w:ind w:left="318" w:hanging="318"/>
        <w:jc w:val="both"/>
        <w:rPr>
          <w:rFonts w:ascii="Arial" w:eastAsia="Times New Roman" w:hAnsi="Arial" w:cs="Arial"/>
          <w:i/>
          <w:kern w:val="0"/>
          <w:sz w:val="20"/>
          <w:szCs w:val="20"/>
          <w:lang w:eastAsia="ar-SA"/>
          <w14:ligatures w14:val="none"/>
        </w:rPr>
      </w:pPr>
      <w:r w:rsidRPr="00A34156">
        <w:rPr>
          <w:rFonts w:ascii="Arial" w:eastAsia="Times New Roman" w:hAnsi="Arial" w:cs="Arial"/>
          <w:i/>
          <w:kern w:val="0"/>
          <w:sz w:val="20"/>
          <w:szCs w:val="20"/>
          <w:lang w:eastAsia="ar-SA"/>
          <w14:ligatures w14:val="none"/>
        </w:rPr>
        <w:t>UWAGA:</w:t>
      </w:r>
    </w:p>
    <w:p w14:paraId="41BA88DE" w14:textId="77777777" w:rsidR="00A34156" w:rsidRPr="00A34156" w:rsidRDefault="00A34156" w:rsidP="00A34156">
      <w:pPr>
        <w:numPr>
          <w:ilvl w:val="0"/>
          <w:numId w:val="14"/>
        </w:numPr>
        <w:suppressAutoHyphens/>
        <w:autoSpaceDE w:val="0"/>
        <w:autoSpaceDN w:val="0"/>
        <w:adjustRightInd w:val="0"/>
        <w:spacing w:after="0" w:line="240" w:lineRule="auto"/>
        <w:ind w:left="407"/>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 xml:space="preserve">Wykonawca nie podlega wykluczeniu w okolicznościach określonych w art. 108 ust. 1 pkt 1, 2 i 5 </w:t>
      </w:r>
      <w:proofErr w:type="spellStart"/>
      <w:r w:rsidRPr="00A34156">
        <w:rPr>
          <w:rFonts w:ascii="Arial" w:eastAsia="TimesNewRoman" w:hAnsi="Arial" w:cs="Arial"/>
          <w:i/>
          <w:kern w:val="0"/>
          <w:sz w:val="20"/>
          <w:szCs w:val="20"/>
          <w:lang w:eastAsia="pl-PL"/>
          <w14:ligatures w14:val="none"/>
        </w:rPr>
        <w:t>Pzp</w:t>
      </w:r>
      <w:proofErr w:type="spellEnd"/>
      <w:r w:rsidRPr="00A34156">
        <w:rPr>
          <w:rFonts w:ascii="Arial" w:eastAsia="TimesNewRoman" w:hAnsi="Arial" w:cs="Arial"/>
          <w:i/>
          <w:kern w:val="0"/>
          <w:sz w:val="20"/>
          <w:szCs w:val="20"/>
          <w:lang w:eastAsia="pl-PL"/>
          <w14:ligatures w14:val="none"/>
        </w:rPr>
        <w:t>, jeżeli udowodni Zamawiającemu, że spełnił łącznie następujące przesłanki:</w:t>
      </w:r>
    </w:p>
    <w:p w14:paraId="2C2173AF" w14:textId="77777777" w:rsidR="00A34156" w:rsidRPr="00A34156" w:rsidRDefault="00A34156" w:rsidP="00A34156">
      <w:pPr>
        <w:numPr>
          <w:ilvl w:val="0"/>
          <w:numId w:val="17"/>
        </w:numPr>
        <w:suppressAutoHyphens/>
        <w:autoSpaceDE w:val="0"/>
        <w:autoSpaceDN w:val="0"/>
        <w:adjustRightInd w:val="0"/>
        <w:spacing w:before="60" w:after="60" w:line="240" w:lineRule="auto"/>
        <w:ind w:left="767"/>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naprawił lub zobowiązał się do naprawienia szkody wyrządzonej przestępstwem, wykroczeniem lub swoim nieprawidłowym postępowaniem, w tym poprzez zadośćuczynienie pieniężne;</w:t>
      </w:r>
    </w:p>
    <w:p w14:paraId="1A5FBB8C" w14:textId="77777777" w:rsidR="00A34156" w:rsidRPr="00A34156" w:rsidRDefault="00A34156" w:rsidP="00A34156">
      <w:pPr>
        <w:numPr>
          <w:ilvl w:val="0"/>
          <w:numId w:val="17"/>
        </w:numPr>
        <w:suppressAutoHyphens/>
        <w:autoSpaceDE w:val="0"/>
        <w:autoSpaceDN w:val="0"/>
        <w:adjustRightInd w:val="0"/>
        <w:spacing w:before="60" w:after="60" w:line="240" w:lineRule="auto"/>
        <w:ind w:left="767"/>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5AA9B76" w14:textId="77777777" w:rsidR="00A34156" w:rsidRPr="00A34156" w:rsidRDefault="00A34156" w:rsidP="00A34156">
      <w:pPr>
        <w:numPr>
          <w:ilvl w:val="0"/>
          <w:numId w:val="17"/>
        </w:numPr>
        <w:suppressAutoHyphens/>
        <w:autoSpaceDE w:val="0"/>
        <w:autoSpaceDN w:val="0"/>
        <w:adjustRightInd w:val="0"/>
        <w:spacing w:before="60" w:after="60" w:line="240" w:lineRule="auto"/>
        <w:ind w:left="767"/>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podjął konkretne środki techniczne, organizacyjne i kadrowe, odpowiednie dla zapobiegania dalszym przestępstwom, wykroczeniom lub nieprawidłowemu postępowaniu, w szczególności:</w:t>
      </w:r>
    </w:p>
    <w:p w14:paraId="5D1AE125" w14:textId="77777777" w:rsidR="00A34156" w:rsidRPr="00A34156" w:rsidRDefault="00A34156" w:rsidP="00A34156">
      <w:pPr>
        <w:numPr>
          <w:ilvl w:val="0"/>
          <w:numId w:val="18"/>
        </w:numPr>
        <w:suppressAutoHyphens/>
        <w:autoSpaceDE w:val="0"/>
        <w:autoSpaceDN w:val="0"/>
        <w:adjustRightInd w:val="0"/>
        <w:spacing w:before="60" w:after="60" w:line="240" w:lineRule="auto"/>
        <w:ind w:left="1082"/>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zerwał wszelkie powiązania z osobami lub podmiotami odpowiedzialnymi za nieprawidłowe postępowanie wykonawcy,</w:t>
      </w:r>
    </w:p>
    <w:p w14:paraId="6B3C3C21" w14:textId="77777777" w:rsidR="00A34156" w:rsidRPr="00A34156" w:rsidRDefault="00A34156" w:rsidP="00A34156">
      <w:pPr>
        <w:numPr>
          <w:ilvl w:val="0"/>
          <w:numId w:val="18"/>
        </w:numPr>
        <w:suppressAutoHyphens/>
        <w:autoSpaceDE w:val="0"/>
        <w:autoSpaceDN w:val="0"/>
        <w:adjustRightInd w:val="0"/>
        <w:spacing w:before="60" w:after="60" w:line="240" w:lineRule="auto"/>
        <w:ind w:left="1082"/>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zreorganizował personel,</w:t>
      </w:r>
      <w:r w:rsidRPr="00A34156">
        <w:rPr>
          <w:rFonts w:ascii="Arial" w:eastAsia="TimesNewRoman" w:hAnsi="Arial" w:cs="Arial"/>
          <w:i/>
          <w:kern w:val="0"/>
          <w:sz w:val="20"/>
          <w:szCs w:val="20"/>
          <w:lang w:eastAsia="pl-PL"/>
          <w14:ligatures w14:val="none"/>
        </w:rPr>
        <w:tab/>
      </w:r>
    </w:p>
    <w:p w14:paraId="00DBA937" w14:textId="77777777" w:rsidR="00A34156" w:rsidRPr="00A34156" w:rsidRDefault="00A34156" w:rsidP="00A34156">
      <w:pPr>
        <w:numPr>
          <w:ilvl w:val="0"/>
          <w:numId w:val="18"/>
        </w:numPr>
        <w:suppressAutoHyphens/>
        <w:autoSpaceDE w:val="0"/>
        <w:autoSpaceDN w:val="0"/>
        <w:adjustRightInd w:val="0"/>
        <w:spacing w:before="60" w:after="60" w:line="240" w:lineRule="auto"/>
        <w:ind w:left="1082"/>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wdrożył system sprawozdawczości i kontroli,</w:t>
      </w:r>
    </w:p>
    <w:p w14:paraId="05F753C3" w14:textId="77777777" w:rsidR="00A34156" w:rsidRPr="00A34156" w:rsidRDefault="00A34156" w:rsidP="00A34156">
      <w:pPr>
        <w:numPr>
          <w:ilvl w:val="0"/>
          <w:numId w:val="18"/>
        </w:numPr>
        <w:suppressAutoHyphens/>
        <w:autoSpaceDE w:val="0"/>
        <w:autoSpaceDN w:val="0"/>
        <w:adjustRightInd w:val="0"/>
        <w:spacing w:before="60" w:after="60" w:line="240" w:lineRule="auto"/>
        <w:ind w:left="1082"/>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utworzył struktury audytu wewnętrznego do monitorowania przestrzegania przepisów, wewnętrznych regulacji lub standardów,</w:t>
      </w:r>
    </w:p>
    <w:p w14:paraId="7C551CD4" w14:textId="77777777" w:rsidR="00A34156" w:rsidRPr="00A34156" w:rsidRDefault="00A34156" w:rsidP="00A34156">
      <w:pPr>
        <w:numPr>
          <w:ilvl w:val="0"/>
          <w:numId w:val="18"/>
        </w:numPr>
        <w:suppressAutoHyphens/>
        <w:autoSpaceDE w:val="0"/>
        <w:autoSpaceDN w:val="0"/>
        <w:adjustRightInd w:val="0"/>
        <w:spacing w:before="60" w:after="60" w:line="240" w:lineRule="auto"/>
        <w:ind w:left="1082"/>
        <w:jc w:val="both"/>
        <w:rPr>
          <w:rFonts w:ascii="Arial" w:eastAsia="TimesNewRoman" w:hAnsi="Arial" w:cs="Arial"/>
          <w:i/>
          <w:kern w:val="0"/>
          <w:sz w:val="20"/>
          <w:szCs w:val="20"/>
          <w:lang w:eastAsia="pl-PL"/>
          <w14:ligatures w14:val="none"/>
        </w:rPr>
      </w:pPr>
      <w:r w:rsidRPr="00A34156">
        <w:rPr>
          <w:rFonts w:ascii="Arial" w:eastAsia="TimesNewRoman" w:hAnsi="Arial" w:cs="Arial"/>
          <w:i/>
          <w:kern w:val="0"/>
          <w:sz w:val="20"/>
          <w:szCs w:val="20"/>
          <w:lang w:eastAsia="pl-PL"/>
          <w14:ligatures w14:val="none"/>
        </w:rPr>
        <w:t>wprowadził wewnętrzne regulacje dotyczące odpowiedzialności i odszkodowań za nieprzestrzeganie przepisów, wewnętrznych regulacji lub standardów.</w:t>
      </w:r>
    </w:p>
    <w:p w14:paraId="683FF72B" w14:textId="77777777" w:rsidR="00A34156" w:rsidRPr="00A34156" w:rsidRDefault="00A34156" w:rsidP="00A34156">
      <w:pPr>
        <w:suppressAutoHyphens/>
        <w:spacing w:after="120" w:line="240" w:lineRule="auto"/>
        <w:jc w:val="both"/>
        <w:rPr>
          <w:rFonts w:ascii="Arial" w:eastAsia="Times New Roman" w:hAnsi="Arial" w:cs="Arial"/>
          <w:b/>
          <w:bCs/>
          <w:kern w:val="0"/>
          <w:sz w:val="24"/>
          <w:szCs w:val="24"/>
          <w:lang w:eastAsia="ar-SA"/>
          <w14:ligatures w14:val="none"/>
        </w:rPr>
      </w:pPr>
    </w:p>
    <w:p w14:paraId="78FA1AD6" w14:textId="77777777" w:rsidR="00A34156" w:rsidRPr="00A34156" w:rsidRDefault="00A34156" w:rsidP="00A34156">
      <w:pPr>
        <w:numPr>
          <w:ilvl w:val="0"/>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Informacja dla Wykonawców mających siedzibę lub miejsce zamieszkania poza terytorium RP: </w:t>
      </w:r>
      <w:r w:rsidRPr="00A34156">
        <w:rPr>
          <w:rFonts w:ascii="Arial" w:eastAsia="Times New Roman" w:hAnsi="Arial" w:cs="Arial"/>
          <w:i/>
          <w:iCs/>
          <w:kern w:val="0"/>
          <w:sz w:val="24"/>
          <w:szCs w:val="24"/>
          <w:lang w:eastAsia="ar-SA"/>
          <w14:ligatures w14:val="none"/>
        </w:rPr>
        <w:t>Nie dotyczy</w:t>
      </w:r>
    </w:p>
    <w:p w14:paraId="2DE48B5D" w14:textId="77777777" w:rsidR="00A34156" w:rsidRPr="00A34156" w:rsidRDefault="00A34156" w:rsidP="00A34156">
      <w:pPr>
        <w:numPr>
          <w:ilvl w:val="0"/>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Podstawy wykluczenia o których mowa w art. </w:t>
      </w:r>
      <w:r w:rsidRPr="00A34156">
        <w:rPr>
          <w:rFonts w:ascii="Arial" w:eastAsia="Times New Roman" w:hAnsi="Arial" w:cs="Arial"/>
          <w:b/>
          <w:kern w:val="0"/>
          <w:sz w:val="24"/>
          <w:szCs w:val="24"/>
          <w:lang w:eastAsia="pl-PL"/>
          <w14:ligatures w14:val="none"/>
        </w:rPr>
        <w:t xml:space="preserve"> 7 ust. 1 ustawy z dnia 13 kwietnia 2022 r. o szczególnych rozwiązaniach w zakresie przeciwdziałania wspieraniu agresji na Ukrainę oraz służących ochronie bezpieczeństwa narodowego (zwanej dalej ustawą o szczególnych rozwiązaniach)</w:t>
      </w:r>
    </w:p>
    <w:p w14:paraId="33C33FEF" w14:textId="77777777" w:rsidR="00A34156" w:rsidRPr="00A34156" w:rsidRDefault="00A34156" w:rsidP="00A34156">
      <w:pPr>
        <w:numPr>
          <w:ilvl w:val="1"/>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pl-PL"/>
          <w14:ligatures w14:val="none"/>
        </w:rPr>
        <w:t xml:space="preserve">Zamawiający wykluczy wykonawcę na podstawie </w:t>
      </w:r>
      <w:bookmarkStart w:id="0" w:name="_Hlk101429746"/>
      <w:r w:rsidRPr="00A34156">
        <w:rPr>
          <w:rFonts w:ascii="Arial" w:eastAsia="Times New Roman" w:hAnsi="Arial" w:cs="Arial"/>
          <w:b/>
          <w:kern w:val="0"/>
          <w:sz w:val="24"/>
          <w:szCs w:val="24"/>
          <w:lang w:eastAsia="pl-PL"/>
          <w14:ligatures w14:val="none"/>
        </w:rPr>
        <w:t xml:space="preserve">art. 7 ust. 1 </w:t>
      </w:r>
      <w:bookmarkEnd w:id="0"/>
      <w:r w:rsidRPr="00A34156">
        <w:rPr>
          <w:rFonts w:ascii="Arial" w:eastAsia="Times New Roman" w:hAnsi="Arial" w:cs="Arial"/>
          <w:b/>
          <w:kern w:val="0"/>
          <w:sz w:val="24"/>
          <w:szCs w:val="24"/>
          <w:lang w:eastAsia="pl-PL"/>
          <w14:ligatures w14:val="none"/>
        </w:rPr>
        <w:t xml:space="preserve">ustawy o szczególnych rozwiązaniach w przypadku wystąpienia którejkolwiek z określonych w niej przesłanek, </w:t>
      </w:r>
      <w:proofErr w:type="spellStart"/>
      <w:r w:rsidRPr="00A34156">
        <w:rPr>
          <w:rFonts w:ascii="Arial" w:eastAsia="Times New Roman" w:hAnsi="Arial" w:cs="Arial"/>
          <w:b/>
          <w:kern w:val="0"/>
          <w:sz w:val="24"/>
          <w:szCs w:val="24"/>
          <w:lang w:eastAsia="pl-PL"/>
          <w14:ligatures w14:val="none"/>
        </w:rPr>
        <w:t>tj</w:t>
      </w:r>
      <w:proofErr w:type="spellEnd"/>
      <w:r w:rsidRPr="00A34156">
        <w:rPr>
          <w:rFonts w:ascii="Arial" w:eastAsia="Times New Roman" w:hAnsi="Arial" w:cs="Arial"/>
          <w:b/>
          <w:kern w:val="0"/>
          <w:sz w:val="24"/>
          <w:szCs w:val="24"/>
          <w:lang w:eastAsia="pl-PL"/>
          <w14:ligatures w14:val="none"/>
        </w:rPr>
        <w:t>:</w:t>
      </w:r>
      <w:bookmarkStart w:id="1" w:name="_Hlk101429083"/>
    </w:p>
    <w:p w14:paraId="647882CC" w14:textId="77777777" w:rsidR="00A34156" w:rsidRPr="00A34156" w:rsidRDefault="00A34156" w:rsidP="00A34156">
      <w:pPr>
        <w:numPr>
          <w:ilvl w:val="2"/>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Cs/>
          <w:kern w:val="0"/>
          <w:sz w:val="24"/>
          <w:szCs w:val="24"/>
          <w:lang w:eastAsia="ar-SA"/>
          <w14:ligatures w14:val="none"/>
        </w:rPr>
        <w:t>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7E3EB72E" w14:textId="77777777" w:rsidR="00A34156" w:rsidRPr="00A34156" w:rsidRDefault="00A34156" w:rsidP="00A34156">
      <w:pPr>
        <w:numPr>
          <w:ilvl w:val="2"/>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którego beneficjentem rzeczywistym w rozumieniu ustawy z dnia 1 marca 2018 r. o przeciwdziałaniu praniu pieniędzy oraz finansowaniu terroryzmu (Dz. U. z 2025 r. poz. 644 z </w:t>
      </w:r>
      <w:proofErr w:type="spellStart"/>
      <w:r w:rsidRPr="00A34156">
        <w:rPr>
          <w:rFonts w:ascii="Arial" w:eastAsia="Times New Roman" w:hAnsi="Arial" w:cs="Arial"/>
          <w:bCs/>
          <w:kern w:val="0"/>
          <w:sz w:val="24"/>
          <w:szCs w:val="24"/>
          <w:lang w:eastAsia="ar-SA"/>
          <w14:ligatures w14:val="none"/>
        </w:rPr>
        <w:t>późn</w:t>
      </w:r>
      <w:proofErr w:type="spellEnd"/>
      <w:r w:rsidRPr="00A34156">
        <w:rPr>
          <w:rFonts w:ascii="Arial" w:eastAsia="Times New Roman" w:hAnsi="Arial" w:cs="Arial"/>
          <w:bCs/>
          <w:kern w:val="0"/>
          <w:sz w:val="24"/>
          <w:szCs w:val="24"/>
          <w:lang w:eastAsia="ar-SA"/>
          <w14:ligatures w14:val="none"/>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bookmarkStart w:id="2" w:name="_Hlk101429675"/>
      <w:r w:rsidRPr="00A34156">
        <w:rPr>
          <w:rFonts w:ascii="Arial" w:eastAsia="Times New Roman" w:hAnsi="Arial" w:cs="Arial"/>
          <w:bCs/>
          <w:kern w:val="0"/>
          <w:sz w:val="24"/>
          <w:szCs w:val="24"/>
          <w:lang w:eastAsia="ar-SA"/>
          <w14:ligatures w14:val="none"/>
        </w:rPr>
        <w:t>;</w:t>
      </w:r>
    </w:p>
    <w:p w14:paraId="47064F34" w14:textId="77777777" w:rsidR="00A34156" w:rsidRPr="00A34156" w:rsidRDefault="00A34156" w:rsidP="00A34156">
      <w:pPr>
        <w:numPr>
          <w:ilvl w:val="2"/>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którego jednostką dominującą w rozumieniu art. 3 ust. 1 pkt 37 ustawy z dnia 29 września 1994 r. o rachunkowości (Dz. U. z 2023 r. poz. 120 z </w:t>
      </w:r>
      <w:proofErr w:type="spellStart"/>
      <w:r w:rsidRPr="00A34156">
        <w:rPr>
          <w:rFonts w:ascii="Arial" w:eastAsia="Times New Roman" w:hAnsi="Arial" w:cs="Arial"/>
          <w:bCs/>
          <w:kern w:val="0"/>
          <w:sz w:val="24"/>
          <w:szCs w:val="24"/>
          <w:lang w:eastAsia="ar-SA"/>
          <w14:ligatures w14:val="none"/>
        </w:rPr>
        <w:t>późn</w:t>
      </w:r>
      <w:proofErr w:type="spellEnd"/>
      <w:r w:rsidRPr="00A34156">
        <w:rPr>
          <w:rFonts w:ascii="Arial" w:eastAsia="Times New Roman" w:hAnsi="Arial" w:cs="Arial"/>
          <w:bCs/>
          <w:kern w:val="0"/>
          <w:sz w:val="24"/>
          <w:szCs w:val="24"/>
          <w:lang w:eastAsia="ar-SA"/>
          <w14:ligatures w14:val="none"/>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bookmarkEnd w:id="1"/>
      <w:bookmarkEnd w:id="2"/>
      <w:r w:rsidRPr="00A34156">
        <w:rPr>
          <w:rFonts w:ascii="Arial" w:eastAsia="Times New Roman" w:hAnsi="Arial" w:cs="Arial"/>
          <w:bCs/>
          <w:kern w:val="0"/>
          <w:sz w:val="24"/>
          <w:szCs w:val="24"/>
          <w:lang w:eastAsia="ar-SA"/>
          <w14:ligatures w14:val="none"/>
        </w:rPr>
        <w:t>.</w:t>
      </w:r>
    </w:p>
    <w:p w14:paraId="58196285" w14:textId="77777777" w:rsidR="00A34156" w:rsidRPr="00A34156" w:rsidRDefault="00A34156" w:rsidP="00A34156">
      <w:pPr>
        <w:numPr>
          <w:ilvl w:val="1"/>
          <w:numId w:val="30"/>
        </w:numPr>
        <w:suppressAutoHyphens/>
        <w:spacing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pl-PL"/>
          <w14:ligatures w14:val="none"/>
        </w:rPr>
        <w:t xml:space="preserve">W celu potwierdzenia braku podstaw wykluczenia wykonawcy z udziału w postępowaniu o udzielenie zamówienia o których mowa </w:t>
      </w:r>
      <w:bookmarkStart w:id="3" w:name="_Hlk101430111"/>
      <w:r w:rsidRPr="00A34156">
        <w:rPr>
          <w:rFonts w:ascii="Arial" w:eastAsia="Times New Roman" w:hAnsi="Arial" w:cs="Arial"/>
          <w:b/>
          <w:kern w:val="0"/>
          <w:sz w:val="24"/>
          <w:szCs w:val="24"/>
          <w:lang w:eastAsia="pl-PL"/>
          <w14:ligatures w14:val="none"/>
        </w:rPr>
        <w:t xml:space="preserve">w art. 7 ust. 1 </w:t>
      </w:r>
      <w:bookmarkStart w:id="4" w:name="_Hlk101876031"/>
      <w:bookmarkEnd w:id="3"/>
      <w:r w:rsidRPr="00A34156">
        <w:rPr>
          <w:rFonts w:ascii="Arial" w:eastAsia="Times New Roman" w:hAnsi="Arial" w:cs="Arial"/>
          <w:b/>
          <w:kern w:val="0"/>
          <w:sz w:val="24"/>
          <w:szCs w:val="24"/>
          <w:lang w:eastAsia="pl-PL"/>
          <w14:ligatures w14:val="none"/>
        </w:rPr>
        <w:t xml:space="preserve">ustawy o szczególnych rozwiązaniach </w:t>
      </w:r>
      <w:bookmarkEnd w:id="4"/>
      <w:r w:rsidRPr="00A34156">
        <w:rPr>
          <w:rFonts w:ascii="Arial" w:eastAsia="Times New Roman" w:hAnsi="Arial" w:cs="Arial"/>
          <w:b/>
          <w:kern w:val="0"/>
          <w:sz w:val="24"/>
          <w:szCs w:val="24"/>
          <w:lang w:eastAsia="pl-PL"/>
          <w14:ligatures w14:val="none"/>
        </w:rPr>
        <w:t xml:space="preserve">Zamawiający </w:t>
      </w:r>
      <w:r w:rsidRPr="00A34156">
        <w:rPr>
          <w:rFonts w:ascii="Arial" w:eastAsia="Times New Roman" w:hAnsi="Arial" w:cs="Arial"/>
          <w:bCs/>
          <w:i/>
          <w:iCs/>
          <w:kern w:val="0"/>
          <w:sz w:val="24"/>
          <w:szCs w:val="24"/>
          <w:u w:val="single"/>
          <w:lang w:eastAsia="pl-PL"/>
          <w14:ligatures w14:val="none"/>
        </w:rPr>
        <w:t xml:space="preserve">nie wymaga żadnych podmiotowych środków dowodowych </w:t>
      </w:r>
    </w:p>
    <w:p w14:paraId="60E55FFB" w14:textId="77777777" w:rsidR="00A34156" w:rsidRPr="00A34156" w:rsidRDefault="00A34156" w:rsidP="00A34156">
      <w:pPr>
        <w:suppressAutoHyphens/>
        <w:spacing w:after="120" w:line="240" w:lineRule="auto"/>
        <w:ind w:left="403" w:hanging="403"/>
        <w:jc w:val="both"/>
        <w:rPr>
          <w:rFonts w:ascii="Arial" w:eastAsia="Times New Roman" w:hAnsi="Arial" w:cs="Arial"/>
          <w:b/>
          <w:bCs/>
          <w:kern w:val="0"/>
          <w:sz w:val="24"/>
          <w:szCs w:val="24"/>
          <w:lang w:eastAsia="ar-SA"/>
          <w14:ligatures w14:val="none"/>
        </w:rPr>
      </w:pPr>
    </w:p>
    <w:p w14:paraId="5AA00DF4" w14:textId="77777777" w:rsidR="00A34156" w:rsidRPr="00A34156" w:rsidRDefault="00A34156" w:rsidP="00A34156">
      <w:pPr>
        <w:suppressAutoHyphens/>
        <w:spacing w:after="120" w:line="240" w:lineRule="auto"/>
        <w:ind w:left="403" w:hanging="403"/>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VI. Warunki udziału w postępowaniu oraz podmiotowe środki dowodowe na potwierdzenie spełniania warunków udziału, podmioty udostępniające zasoby, podwykonawcy, wykonawcy wspólnie ubiegający się o udzielenie zamówienia i oświadczenia o których mowa w art. 125 </w:t>
      </w:r>
      <w:proofErr w:type="spellStart"/>
      <w:r w:rsidRPr="00A34156">
        <w:rPr>
          <w:rFonts w:ascii="Arial" w:eastAsia="Times New Roman" w:hAnsi="Arial" w:cs="Arial"/>
          <w:b/>
          <w:bCs/>
          <w:kern w:val="0"/>
          <w:sz w:val="24"/>
          <w:szCs w:val="24"/>
          <w:lang w:eastAsia="ar-SA"/>
          <w14:ligatures w14:val="none"/>
        </w:rPr>
        <w:t>Pzp</w:t>
      </w:r>
      <w:proofErr w:type="spellEnd"/>
    </w:p>
    <w:p w14:paraId="49442773" w14:textId="77777777" w:rsidR="00A34156" w:rsidRPr="00A34156" w:rsidRDefault="00A34156" w:rsidP="00A34156">
      <w:pPr>
        <w:numPr>
          <w:ilvl w:val="0"/>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Warunki udziału w postępowaniu: </w:t>
      </w:r>
    </w:p>
    <w:p w14:paraId="56AA5080"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Zdolność do występowania w obrocie gospodarczym: </w:t>
      </w:r>
      <w:r w:rsidRPr="00A34156">
        <w:rPr>
          <w:rFonts w:ascii="Arial" w:eastAsia="Times New Roman" w:hAnsi="Arial" w:cs="Arial"/>
          <w:i/>
          <w:kern w:val="0"/>
          <w:sz w:val="24"/>
          <w:szCs w:val="24"/>
          <w:lang w:eastAsia="ar-SA"/>
          <w14:ligatures w14:val="none"/>
        </w:rPr>
        <w:t xml:space="preserve">Zamawiający nie określa warunku w tym zakresie </w:t>
      </w:r>
    </w:p>
    <w:p w14:paraId="5EDF23A7"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ar-SA"/>
          <w14:ligatures w14:val="none"/>
        </w:rPr>
        <w:t>Uprawnienia do prowadzenia określonej działalności gospodarczej lub zawodowej, o ile wynika to z odrębnych przepisów:</w:t>
      </w:r>
      <w:r w:rsidRPr="00A34156">
        <w:rPr>
          <w:rFonts w:ascii="Arial" w:eastAsia="Times New Roman" w:hAnsi="Arial" w:cs="Arial"/>
          <w:i/>
          <w:kern w:val="0"/>
          <w:sz w:val="24"/>
          <w:szCs w:val="24"/>
          <w:lang w:eastAsia="ar-SA"/>
          <w14:ligatures w14:val="none"/>
        </w:rPr>
        <w:t xml:space="preserve"> Zamawiający nie określa warunku w tym zakresie </w:t>
      </w:r>
    </w:p>
    <w:p w14:paraId="31679FC0"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Sytuacja ekonomiczna lub finansowa:</w:t>
      </w:r>
      <w:r w:rsidRPr="00A34156">
        <w:rPr>
          <w:rFonts w:ascii="Arial" w:eastAsia="Times New Roman" w:hAnsi="Arial" w:cs="Arial"/>
          <w:i/>
          <w:kern w:val="0"/>
          <w:sz w:val="24"/>
          <w:szCs w:val="24"/>
          <w:lang w:eastAsia="ar-SA"/>
          <w14:ligatures w14:val="none"/>
        </w:rPr>
        <w:t xml:space="preserve"> Zamawiający nie określa warunku w tym zakresie </w:t>
      </w:r>
    </w:p>
    <w:p w14:paraId="6F6859AC"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Zdolność techniczna lub zawodowa:</w:t>
      </w:r>
    </w:p>
    <w:p w14:paraId="1144FBEC" w14:textId="12E75AF3" w:rsidR="00A34156" w:rsidRPr="00A34156" w:rsidRDefault="00A34156" w:rsidP="00A34156">
      <w:pPr>
        <w:numPr>
          <w:ilvl w:val="2"/>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iCs/>
          <w:kern w:val="0"/>
          <w:sz w:val="24"/>
          <w:szCs w:val="24"/>
          <w:u w:val="single"/>
          <w:lang w:eastAsia="ar-SA"/>
          <w14:ligatures w14:val="none"/>
        </w:rPr>
        <w:t>Określenie warunków:</w:t>
      </w:r>
      <w:r w:rsidRPr="00A34156">
        <w:rPr>
          <w:rFonts w:ascii="Arial" w:eastAsia="Times New Roman" w:hAnsi="Arial" w:cs="Arial"/>
          <w:i/>
          <w:kern w:val="0"/>
          <w:sz w:val="24"/>
          <w:szCs w:val="24"/>
          <w:lang w:eastAsia="ar-SA"/>
          <w14:ligatures w14:val="none"/>
        </w:rPr>
        <w:t xml:space="preserve"> </w:t>
      </w:r>
      <w:r w:rsidRPr="00A34156">
        <w:rPr>
          <w:rFonts w:ascii="Arial" w:eastAsia="Times New Roman" w:hAnsi="Arial" w:cs="Arial"/>
          <w:kern w:val="0"/>
          <w:sz w:val="24"/>
          <w:szCs w:val="24"/>
          <w:lang w:eastAsia="pl-PL"/>
          <w14:ligatures w14:val="none"/>
        </w:rPr>
        <w:t>Wykonawca spełni warunek jeżeli wykaże, że dysponuje lub będzie dysponował co najmniej 1 osobą, która będzie realizowała zamówienie, posiadającą uprawnienia zawodowe w zakresie szacowania nieruchomości lub której kwalifikacje do wykonywania zawodu rzeczoznawcy majątkowego uznano na zasadach określonych w ustawie z dnia 22 grudnia 2015 r. o zasadach uznawania kwalifikacji zawodowych nabytych w państwach członkowskich Unii Europejskiej</w:t>
      </w:r>
      <w:r>
        <w:rPr>
          <w:rFonts w:ascii="Arial" w:eastAsia="Times New Roman" w:hAnsi="Arial" w:cs="Arial"/>
          <w:kern w:val="0"/>
          <w:sz w:val="24"/>
          <w:szCs w:val="24"/>
          <w:lang w:eastAsia="pl-PL"/>
          <w14:ligatures w14:val="none"/>
        </w:rPr>
        <w:t>.</w:t>
      </w:r>
    </w:p>
    <w:p w14:paraId="1E813785" w14:textId="77777777" w:rsidR="00A34156" w:rsidRPr="00A34156" w:rsidRDefault="00A34156" w:rsidP="00A34156">
      <w:pPr>
        <w:numPr>
          <w:ilvl w:val="0"/>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Wykaz oświadczeń w celu wstępnego potwierdzenia że, wykonawca nie podlega wykluczeniu oraz spełnia warunki udziału w postępowaniu </w:t>
      </w:r>
      <w:r w:rsidRPr="00A34156">
        <w:rPr>
          <w:rFonts w:ascii="Arial" w:eastAsia="Times New Roman" w:hAnsi="Arial" w:cs="Arial"/>
          <w:bCs/>
          <w:i/>
          <w:kern w:val="0"/>
          <w:sz w:val="24"/>
          <w:szCs w:val="24"/>
          <w:lang w:eastAsia="ar-SA"/>
          <w14:ligatures w14:val="none"/>
        </w:rPr>
        <w:t>(składa każdy wykonawca wraz z ofertą)</w:t>
      </w:r>
      <w:r w:rsidRPr="00A34156">
        <w:rPr>
          <w:rFonts w:ascii="Arial" w:eastAsia="Times New Roman" w:hAnsi="Arial" w:cs="Arial"/>
          <w:b/>
          <w:bCs/>
          <w:kern w:val="0"/>
          <w:sz w:val="24"/>
          <w:szCs w:val="24"/>
          <w:lang w:eastAsia="ar-SA"/>
          <w14:ligatures w14:val="none"/>
        </w:rPr>
        <w:t>:</w:t>
      </w:r>
    </w:p>
    <w:p w14:paraId="5E3BB84A"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O</w:t>
      </w:r>
      <w:r w:rsidRPr="00A34156">
        <w:rPr>
          <w:rFonts w:ascii="Arial" w:eastAsia="Times New Roman" w:hAnsi="Arial" w:cs="Arial"/>
          <w:color w:val="000000"/>
          <w:kern w:val="0"/>
          <w:sz w:val="24"/>
          <w:szCs w:val="24"/>
          <w:lang w:eastAsia="ar-SA"/>
          <w14:ligatures w14:val="none"/>
        </w:rPr>
        <w:t xml:space="preserve">świadczenie o niepodleganiu wykluczeniu </w:t>
      </w:r>
      <w:bookmarkStart w:id="5" w:name="_Hlk63076852"/>
      <w:r w:rsidRPr="00A34156">
        <w:rPr>
          <w:rFonts w:ascii="Arial" w:eastAsia="Times New Roman" w:hAnsi="Arial" w:cs="Arial"/>
          <w:kern w:val="0"/>
          <w:sz w:val="24"/>
          <w:szCs w:val="24"/>
          <w:lang w:eastAsia="ar-SA"/>
          <w14:ligatures w14:val="none"/>
        </w:rPr>
        <w:t xml:space="preserve">potwierdzające brak podstaw wykluczenia </w:t>
      </w:r>
      <w:bookmarkStart w:id="6" w:name="_Hlk63076874"/>
      <w:r w:rsidRPr="00A34156">
        <w:rPr>
          <w:rFonts w:ascii="Arial" w:eastAsia="Times New Roman" w:hAnsi="Arial" w:cs="Arial"/>
          <w:kern w:val="0"/>
          <w:sz w:val="24"/>
          <w:szCs w:val="24"/>
          <w:lang w:eastAsia="ar-SA"/>
          <w14:ligatures w14:val="none"/>
        </w:rPr>
        <w:t>na dzień składania ofert</w:t>
      </w:r>
      <w:bookmarkEnd w:id="5"/>
      <w:r w:rsidRPr="00A34156">
        <w:rPr>
          <w:rFonts w:ascii="Arial" w:eastAsia="Times New Roman" w:hAnsi="Arial" w:cs="Arial"/>
          <w:kern w:val="0"/>
          <w:sz w:val="24"/>
          <w:szCs w:val="24"/>
          <w:lang w:eastAsia="ar-SA"/>
          <w14:ligatures w14:val="none"/>
        </w:rPr>
        <w:t xml:space="preserve"> </w:t>
      </w:r>
      <w:bookmarkEnd w:id="6"/>
      <w:r w:rsidRPr="00A34156">
        <w:rPr>
          <w:rFonts w:ascii="Arial" w:eastAsia="Times New Roman" w:hAnsi="Arial" w:cs="Arial"/>
          <w:color w:val="000000"/>
          <w:kern w:val="0"/>
          <w:sz w:val="24"/>
          <w:szCs w:val="24"/>
          <w:lang w:eastAsia="ar-SA"/>
          <w14:ligatures w14:val="none"/>
        </w:rPr>
        <w:t xml:space="preserve">w zakresie art. 108 ust. 1 </w:t>
      </w:r>
      <w:proofErr w:type="spellStart"/>
      <w:r w:rsidRPr="00A34156">
        <w:rPr>
          <w:rFonts w:ascii="Arial" w:eastAsia="Times New Roman" w:hAnsi="Arial" w:cs="Arial"/>
          <w:color w:val="000000"/>
          <w:kern w:val="0"/>
          <w:sz w:val="24"/>
          <w:szCs w:val="24"/>
          <w:lang w:eastAsia="ar-SA"/>
          <w14:ligatures w14:val="none"/>
        </w:rPr>
        <w:t>Pzp</w:t>
      </w:r>
      <w:proofErr w:type="spellEnd"/>
      <w:r w:rsidRPr="00A34156">
        <w:rPr>
          <w:rFonts w:ascii="Arial" w:eastAsia="Times New Roman" w:hAnsi="Arial" w:cs="Arial"/>
          <w:color w:val="000000"/>
          <w:kern w:val="0"/>
          <w:sz w:val="24"/>
          <w:szCs w:val="24"/>
          <w:lang w:eastAsia="ar-SA"/>
          <w14:ligatures w14:val="none"/>
        </w:rPr>
        <w:t xml:space="preserve"> oraz art. 7 </w:t>
      </w:r>
      <w:r w:rsidRPr="00A34156">
        <w:rPr>
          <w:rFonts w:ascii="Arial" w:eastAsia="Times New Roman" w:hAnsi="Arial" w:cs="Arial"/>
          <w:kern w:val="0"/>
          <w:sz w:val="24"/>
          <w:szCs w:val="24"/>
          <w:lang w:eastAsia="ar-SA"/>
          <w14:ligatures w14:val="none"/>
        </w:rPr>
        <w:t xml:space="preserve">ust. 1 </w:t>
      </w:r>
      <w:r w:rsidRPr="00A34156">
        <w:rPr>
          <w:rFonts w:ascii="Arial" w:eastAsia="Times New Roman" w:hAnsi="Arial" w:cs="Arial"/>
          <w:bCs/>
          <w:kern w:val="0"/>
          <w:sz w:val="24"/>
          <w:szCs w:val="24"/>
          <w:lang w:eastAsia="ar-SA"/>
          <w14:ligatures w14:val="none"/>
        </w:rPr>
        <w:t>ustawy o szczególnych rozwiązaniach</w:t>
      </w:r>
      <w:r w:rsidRPr="00A34156">
        <w:rPr>
          <w:rFonts w:ascii="Arial" w:eastAsia="Times New Roman" w:hAnsi="Arial" w:cs="Arial"/>
          <w:kern w:val="0"/>
          <w:sz w:val="24"/>
          <w:szCs w:val="24"/>
          <w:lang w:eastAsia="ar-SA"/>
          <w14:ligatures w14:val="none"/>
        </w:rPr>
        <w:t>  – zawarte w formularzu OFERTA.</w:t>
      </w:r>
    </w:p>
    <w:p w14:paraId="3419D9F5"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Oświadczenie o spełnianiu warunków udziału w postępowaniu w zakresie wskazanym przez Zamawiającego w SWZ </w:t>
      </w:r>
      <w:bookmarkStart w:id="7" w:name="_Hlk63076831"/>
      <w:r w:rsidRPr="00A34156">
        <w:rPr>
          <w:rFonts w:ascii="Arial" w:eastAsia="Times New Roman" w:hAnsi="Arial" w:cs="Arial"/>
          <w:kern w:val="0"/>
          <w:sz w:val="24"/>
          <w:szCs w:val="24"/>
          <w:lang w:eastAsia="ar-SA"/>
          <w14:ligatures w14:val="none"/>
        </w:rPr>
        <w:t xml:space="preserve">potwierdzające spełnianie warunków udziału w postępowaniu na dzień składania ofert </w:t>
      </w:r>
      <w:bookmarkEnd w:id="7"/>
      <w:r w:rsidRPr="00A34156">
        <w:rPr>
          <w:rFonts w:ascii="Arial" w:eastAsia="Times New Roman" w:hAnsi="Arial" w:cs="Arial"/>
          <w:kern w:val="0"/>
          <w:sz w:val="24"/>
          <w:szCs w:val="24"/>
          <w:lang w:eastAsia="ar-SA"/>
          <w14:ligatures w14:val="none"/>
        </w:rPr>
        <w:t xml:space="preserve">– zawarte w formularzu OFERTA. </w:t>
      </w:r>
    </w:p>
    <w:p w14:paraId="5ECB5522"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Każdy z </w:t>
      </w:r>
      <w:r w:rsidRPr="00A34156">
        <w:rPr>
          <w:rFonts w:ascii="Arial" w:eastAsia="Times New Roman" w:hAnsi="Arial" w:cs="Arial"/>
          <w:b/>
          <w:i/>
          <w:kern w:val="0"/>
          <w:sz w:val="24"/>
          <w:szCs w:val="24"/>
          <w:lang w:eastAsia="ar-SA"/>
          <w14:ligatures w14:val="none"/>
        </w:rPr>
        <w:t>wykonawców ubiegających się wspólnie o udzielenie zamówienia</w:t>
      </w:r>
      <w:r w:rsidRPr="00A34156">
        <w:rPr>
          <w:rFonts w:ascii="Arial" w:eastAsia="Times New Roman" w:hAnsi="Arial" w:cs="Arial"/>
          <w:kern w:val="0"/>
          <w:sz w:val="24"/>
          <w:szCs w:val="24"/>
          <w:lang w:eastAsia="ar-SA"/>
          <w14:ligatures w14:val="none"/>
        </w:rPr>
        <w:t xml:space="preserve"> składa oświadczenie/a o którym mowa w pkt. 2.1. i 2.2. –   zawarte w formularzu OFERTA.  </w:t>
      </w:r>
    </w:p>
    <w:p w14:paraId="398DDDFB"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w przypadku polegania na zdolnościach technicznych lub zawodowych lub sytuacji finansowej lub ekonomicznej </w:t>
      </w:r>
      <w:r w:rsidRPr="00A34156">
        <w:rPr>
          <w:rFonts w:ascii="Arial" w:eastAsia="Times New Roman" w:hAnsi="Arial" w:cs="Arial"/>
          <w:b/>
          <w:bCs/>
          <w:kern w:val="0"/>
          <w:sz w:val="24"/>
          <w:szCs w:val="24"/>
          <w:lang w:eastAsia="ar-SA"/>
          <w14:ligatures w14:val="none"/>
        </w:rPr>
        <w:t>podmiotów udostępniających zasoby</w:t>
      </w:r>
      <w:r w:rsidRPr="00A34156">
        <w:rPr>
          <w:rFonts w:ascii="Arial" w:eastAsia="Times New Roman" w:hAnsi="Arial" w:cs="Arial"/>
          <w:kern w:val="0"/>
          <w:sz w:val="24"/>
          <w:szCs w:val="24"/>
          <w:lang w:eastAsia="ar-SA"/>
          <w14:ligatures w14:val="none"/>
        </w:rPr>
        <w:t xml:space="preserve"> składa także oświadczenie podmiotu udostępniającego zasoby, potwierdzające brak podstaw wykluczenia tego podmiotu na dzień składania ofert w okolicznościach, o których mowa w art. 108 ust. 1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oraz art. 7 ust. 1 </w:t>
      </w:r>
      <w:r w:rsidRPr="00A34156">
        <w:rPr>
          <w:rFonts w:ascii="Arial" w:eastAsia="Times New Roman" w:hAnsi="Arial" w:cs="Arial"/>
          <w:bCs/>
          <w:kern w:val="0"/>
          <w:sz w:val="24"/>
          <w:szCs w:val="24"/>
          <w:lang w:eastAsia="ar-SA"/>
          <w14:ligatures w14:val="none"/>
        </w:rPr>
        <w:t>ustawy o szczególnych rozwiązaniach</w:t>
      </w:r>
      <w:r w:rsidRPr="00A34156">
        <w:rPr>
          <w:rFonts w:ascii="Arial" w:eastAsia="Times New Roman" w:hAnsi="Arial" w:cs="Arial"/>
          <w:kern w:val="0"/>
          <w:sz w:val="24"/>
          <w:szCs w:val="24"/>
          <w:lang w:eastAsia="ar-SA"/>
          <w14:ligatures w14:val="none"/>
        </w:rPr>
        <w:t xml:space="preserve"> – (zawarte w formularzu wzór zobowiązania podmiotu udostępniającego zasoby*</w:t>
      </w:r>
      <w:r w:rsidRPr="00A34156">
        <w:rPr>
          <w:rFonts w:ascii="Arial" w:eastAsia="Times New Roman" w:hAnsi="Arial" w:cs="Arial"/>
          <w:bCs/>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oraz oświadczenie (podmiotu udostępniającego zasoby), potwierdzające spełnianie warunków udziału w postępowaniu na dzień składania ofert , w zakresie, w jakim wykonawca powołuje się na jego zasoby – (zawarte w formularzu wzór zobowiązania podmiotu udostępniającego zasoby</w:t>
      </w:r>
      <w:r w:rsidRPr="00A34156">
        <w:rPr>
          <w:rFonts w:ascii="Arial" w:eastAsia="Times New Roman" w:hAnsi="Arial" w:cs="Arial"/>
          <w:bCs/>
          <w:kern w:val="0"/>
          <w:sz w:val="24"/>
          <w:szCs w:val="24"/>
          <w:lang w:eastAsia="ar-SA"/>
          <w14:ligatures w14:val="none"/>
        </w:rPr>
        <w:t xml:space="preserve"> *)</w:t>
      </w:r>
      <w:r w:rsidRPr="00A34156">
        <w:rPr>
          <w:rFonts w:ascii="Arial" w:eastAsia="Times New Roman" w:hAnsi="Arial" w:cs="Arial"/>
          <w:bCs/>
          <w:kern w:val="0"/>
          <w:sz w:val="24"/>
          <w:szCs w:val="24"/>
          <w:vertAlign w:val="superscript"/>
          <w:lang w:eastAsia="ar-SA"/>
          <w14:ligatures w14:val="none"/>
        </w:rPr>
        <w:t xml:space="preserve"> </w:t>
      </w:r>
    </w:p>
    <w:p w14:paraId="1289BDDA" w14:textId="77777777" w:rsidR="00A34156" w:rsidRPr="00A34156" w:rsidRDefault="00A34156" w:rsidP="00A34156">
      <w:pPr>
        <w:suppressAutoHyphens/>
        <w:spacing w:before="120" w:after="120" w:line="240" w:lineRule="auto"/>
        <w:ind w:left="72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0"/>
          <w:szCs w:val="20"/>
          <w:lang w:eastAsia="ar-SA"/>
          <w14:ligatures w14:val="none"/>
        </w:rPr>
        <w:t xml:space="preserve"> * może być złożone jako samodzielne oświadczenie </w:t>
      </w:r>
    </w:p>
    <w:p w14:paraId="49451B9A" w14:textId="77777777" w:rsidR="00A34156" w:rsidRPr="00A34156" w:rsidRDefault="00A34156" w:rsidP="00A34156">
      <w:pPr>
        <w:suppressAutoHyphens/>
        <w:spacing w:before="120" w:after="120" w:line="240" w:lineRule="auto"/>
        <w:ind w:left="72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Wykonawca zamieszcza także informacje o poleganiu na zasobach  podmiotów udostępniających zasoby  w formularzu OFERTA.</w:t>
      </w:r>
    </w:p>
    <w:p w14:paraId="7B40C0C1" w14:textId="77777777" w:rsidR="00A34156" w:rsidRPr="00A34156" w:rsidRDefault="00A34156" w:rsidP="00A34156">
      <w:pPr>
        <w:numPr>
          <w:ilvl w:val="0"/>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Wykaz podmiotowych środków dowodowych na potwierdzenie spełniania warunków udziału w postępowaniu, które Wykonawca składa na wezwanie Zamawiającego </w:t>
      </w:r>
      <w:r w:rsidRPr="00A34156">
        <w:rPr>
          <w:rFonts w:ascii="Arial" w:eastAsia="Times New Roman" w:hAnsi="Arial" w:cs="Arial"/>
          <w:bCs/>
          <w:i/>
          <w:kern w:val="0"/>
          <w:sz w:val="24"/>
          <w:szCs w:val="24"/>
          <w:lang w:eastAsia="ar-SA"/>
          <w14:ligatures w14:val="none"/>
        </w:rPr>
        <w:t>(dotyczy Wykonawcy którego oferta została najwyżej oceniona)</w:t>
      </w:r>
      <w:r w:rsidRPr="00A34156">
        <w:rPr>
          <w:rFonts w:ascii="Arial" w:eastAsia="Times New Roman" w:hAnsi="Arial" w:cs="Arial"/>
          <w:b/>
          <w:bCs/>
          <w:kern w:val="0"/>
          <w:sz w:val="24"/>
          <w:szCs w:val="24"/>
          <w:lang w:eastAsia="ar-SA"/>
          <w14:ligatures w14:val="none"/>
        </w:rPr>
        <w:t xml:space="preserve">: </w:t>
      </w:r>
    </w:p>
    <w:p w14:paraId="7E2F95D5"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Zdolność do występowania w obrocie gospodarczym: </w:t>
      </w:r>
      <w:r w:rsidRPr="00A34156">
        <w:rPr>
          <w:rFonts w:ascii="Arial" w:eastAsia="Times New Roman" w:hAnsi="Arial" w:cs="Arial"/>
          <w:kern w:val="0"/>
          <w:sz w:val="24"/>
          <w:szCs w:val="24"/>
          <w:lang w:eastAsia="ar-SA"/>
          <w14:ligatures w14:val="none"/>
        </w:rPr>
        <w:t xml:space="preserve">Zamawiający nie wymaga żadnego podmiotowego środka dowodowego </w:t>
      </w:r>
    </w:p>
    <w:p w14:paraId="029417F9"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lang w:eastAsia="ar-SA"/>
          <w14:ligatures w14:val="none"/>
        </w:rPr>
        <w:t>Uprawnienia do prowadzenia określonej działalności zawodowej, o ile wynika to z odrębnych przepisów</w:t>
      </w:r>
      <w:r w:rsidRPr="00A34156">
        <w:rPr>
          <w:rFonts w:ascii="Arial" w:eastAsia="Times New Roman" w:hAnsi="Arial" w:cs="Arial"/>
          <w:b/>
          <w:bCs/>
          <w:kern w:val="0"/>
          <w:sz w:val="24"/>
          <w:szCs w:val="24"/>
          <w:lang w:eastAsia="ar-SA"/>
          <w14:ligatures w14:val="none"/>
        </w:rPr>
        <w:t>:</w:t>
      </w:r>
      <w:r w:rsidRPr="00A34156">
        <w:rPr>
          <w:rFonts w:ascii="Arial" w:eastAsia="Times New Roman" w:hAnsi="Arial" w:cs="Arial"/>
          <w:kern w:val="0"/>
          <w:sz w:val="24"/>
          <w:szCs w:val="24"/>
          <w:lang w:eastAsia="ar-SA"/>
          <w14:ligatures w14:val="none"/>
        </w:rPr>
        <w:t xml:space="preserve"> Zamawiający nie wymaga żadnego podmiotowego środka dowodowego</w:t>
      </w:r>
    </w:p>
    <w:p w14:paraId="06686E39"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Sytuacja ekonomiczna lub finansowa:</w:t>
      </w:r>
      <w:r w:rsidRPr="00A34156">
        <w:rPr>
          <w:rFonts w:ascii="Arial" w:eastAsia="Times New Roman" w:hAnsi="Arial" w:cs="Arial"/>
          <w:kern w:val="0"/>
          <w:sz w:val="24"/>
          <w:szCs w:val="24"/>
          <w:lang w:eastAsia="ar-SA"/>
          <w14:ligatures w14:val="none"/>
        </w:rPr>
        <w:t xml:space="preserve"> Zamawiający nie wymaga żadnego </w:t>
      </w:r>
      <w:r w:rsidRPr="00A34156">
        <w:rPr>
          <w:rFonts w:ascii="Times New Roman" w:eastAsia="Times New Roman" w:hAnsi="Times New Roman" w:cs="Times New Roman"/>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podmiotowego środka dowodowego</w:t>
      </w:r>
    </w:p>
    <w:p w14:paraId="6F592E1D"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Zdolność techniczna lub zawodowa:</w:t>
      </w:r>
      <w:r w:rsidRPr="00A34156">
        <w:rPr>
          <w:rFonts w:ascii="Arial" w:eastAsia="Times New Roman" w:hAnsi="Arial" w:cs="Arial"/>
          <w:i/>
          <w:kern w:val="0"/>
          <w:sz w:val="24"/>
          <w:szCs w:val="24"/>
          <w:lang w:eastAsia="ar-SA"/>
          <w14:ligatures w14:val="none"/>
        </w:rPr>
        <w:t xml:space="preserve"> Zamawiający wymaga podmiotowe środki dowodowe w odniesieniu do </w:t>
      </w:r>
      <w:r w:rsidRPr="00A34156">
        <w:rPr>
          <w:rFonts w:ascii="Arial" w:eastAsia="Times New Roman" w:hAnsi="Arial" w:cs="Arial"/>
          <w:kern w:val="0"/>
          <w:sz w:val="24"/>
          <w:szCs w:val="24"/>
          <w:lang w:eastAsia="pl-PL"/>
          <w14:ligatures w14:val="none"/>
        </w:rPr>
        <w:t xml:space="preserve">warunku wskazanego w </w:t>
      </w:r>
      <w:r w:rsidRPr="00A34156">
        <w:rPr>
          <w:rFonts w:ascii="Arial" w:eastAsia="Times New Roman" w:hAnsi="Arial" w:cs="Arial"/>
          <w:b/>
          <w:kern w:val="0"/>
          <w:sz w:val="24"/>
          <w:szCs w:val="24"/>
          <w:lang w:eastAsia="pl-PL"/>
          <w14:ligatures w14:val="none"/>
        </w:rPr>
        <w:t>pkt. 1.4.:</w:t>
      </w:r>
    </w:p>
    <w:p w14:paraId="4B4B0237" w14:textId="77777777" w:rsidR="00A34156" w:rsidRPr="00A34156" w:rsidRDefault="00A34156" w:rsidP="00A34156">
      <w:pPr>
        <w:numPr>
          <w:ilvl w:val="2"/>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u w:val="single"/>
          <w:lang w:eastAsia="pl-PL"/>
          <w14:ligatures w14:val="none"/>
        </w:rPr>
        <w:t>wykaz osób</w:t>
      </w:r>
      <w:r w:rsidRPr="00A34156">
        <w:rPr>
          <w:rFonts w:ascii="Arial" w:eastAsia="Times New Roman" w:hAnsi="Arial" w:cs="Arial"/>
          <w:kern w:val="0"/>
          <w:sz w:val="24"/>
          <w:szCs w:val="24"/>
          <w:lang w:eastAsia="pl-PL"/>
          <w14:ligatures w14:val="none"/>
        </w:rPr>
        <w:t xml:space="preserve">, skierowanych przez wykonawcę do realizacji zamówienia publicznego, w szczególności odpowiedzialnych za świadczenie usług wraz z informacjami na temat ich kwalifikacji zawodowych, uprawnień, niezbędnych do wykonania zamówienia publicznego </w:t>
      </w:r>
      <w:r w:rsidRPr="00A34156">
        <w:rPr>
          <w:rFonts w:ascii="Arial" w:eastAsia="Times New Roman" w:hAnsi="Arial" w:cs="Arial"/>
          <w:kern w:val="0"/>
          <w:sz w:val="24"/>
          <w:szCs w:val="24"/>
          <w:lang w:eastAsia="ar-SA"/>
          <w14:ligatures w14:val="none"/>
        </w:rPr>
        <w:t>(określonych w</w:t>
      </w:r>
      <w:r w:rsidRPr="00A34156">
        <w:rPr>
          <w:rFonts w:ascii="Arial" w:eastAsia="Times New Roman" w:hAnsi="Arial" w:cs="Arial"/>
          <w:b/>
          <w:kern w:val="0"/>
          <w:sz w:val="24"/>
          <w:szCs w:val="24"/>
          <w:lang w:eastAsia="ar-SA"/>
          <w14:ligatures w14:val="none"/>
        </w:rPr>
        <w:t xml:space="preserve"> Rozdziale VI pkt 1.4.1</w:t>
      </w:r>
      <w:r w:rsidRPr="00A34156">
        <w:rPr>
          <w:rFonts w:ascii="Arial" w:eastAsia="Times New Roman" w:hAnsi="Arial" w:cs="Arial"/>
          <w:bCs/>
          <w:kern w:val="0"/>
          <w:sz w:val="24"/>
          <w:szCs w:val="24"/>
          <w:lang w:eastAsia="ar-SA"/>
          <w14:ligatures w14:val="none"/>
        </w:rPr>
        <w:t>)</w:t>
      </w:r>
      <w:r w:rsidRPr="00A34156">
        <w:rPr>
          <w:rFonts w:ascii="Arial" w:eastAsia="Times New Roman" w:hAnsi="Arial" w:cs="Arial"/>
          <w:b/>
          <w:kern w:val="0"/>
          <w:sz w:val="24"/>
          <w:szCs w:val="24"/>
          <w:lang w:eastAsia="ar-SA"/>
          <w14:ligatures w14:val="none"/>
        </w:rPr>
        <w:t xml:space="preserve"> </w:t>
      </w:r>
      <w:r w:rsidRPr="00A34156">
        <w:rPr>
          <w:rFonts w:ascii="Arial" w:eastAsia="Times New Roman" w:hAnsi="Arial" w:cs="Arial"/>
          <w:kern w:val="0"/>
          <w:sz w:val="24"/>
          <w:szCs w:val="24"/>
          <w:lang w:eastAsia="pl-PL"/>
          <w14:ligatures w14:val="none"/>
        </w:rPr>
        <w:t>a także zakresu wykonywanych przez nie czynności oraz informacją o podstawie do dysponowania tymi osobami.</w:t>
      </w:r>
    </w:p>
    <w:p w14:paraId="17A0D412" w14:textId="77777777" w:rsidR="00A34156" w:rsidRPr="00A34156" w:rsidRDefault="00A34156" w:rsidP="00A34156">
      <w:pPr>
        <w:numPr>
          <w:ilvl w:val="0"/>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Podmioty udostępniające zasoby</w:t>
      </w:r>
    </w:p>
    <w:p w14:paraId="0FF47316"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Zgodnie z art. 118 </w:t>
      </w:r>
      <w:proofErr w:type="spellStart"/>
      <w:r w:rsidRPr="00A34156">
        <w:rPr>
          <w:rFonts w:ascii="Arial" w:eastAsia="Times New Roman" w:hAnsi="Arial" w:cs="Arial"/>
          <w:kern w:val="0"/>
          <w:sz w:val="24"/>
          <w:szCs w:val="24"/>
          <w:lang w:eastAsia="pl-PL"/>
          <w14:ligatures w14:val="none"/>
        </w:rPr>
        <w:t>Pzp</w:t>
      </w:r>
      <w:proofErr w:type="spellEnd"/>
      <w:r w:rsidRPr="00A34156">
        <w:rPr>
          <w:rFonts w:ascii="Arial" w:eastAsia="Times New Roman" w:hAnsi="Arial" w:cs="Arial"/>
          <w:kern w:val="0"/>
          <w:sz w:val="24"/>
          <w:szCs w:val="24"/>
          <w:lang w:eastAsia="pl-PL"/>
          <w14:ligatures w14:val="none"/>
        </w:rPr>
        <w:t xml:space="preserve"> wykonawca może w celu potwierdzenia spełniania warunków udziału w postepowaniu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2FEFBD7A"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W odniesieniu do warunków dotyczących wykształcenia, kwalifikacji zawodowych lub doświadczenia, wykonawca może polegać na zdolnościach podmiotów udostępniających zasoby, jeśli podmioty te </w:t>
      </w:r>
      <w:r w:rsidRPr="00A34156">
        <w:rPr>
          <w:rFonts w:ascii="Arial" w:eastAsia="Times New Roman" w:hAnsi="Arial" w:cs="Arial"/>
          <w:kern w:val="0"/>
          <w:sz w:val="24"/>
          <w:szCs w:val="24"/>
          <w:u w:val="single"/>
          <w:lang w:eastAsia="pl-PL"/>
          <w14:ligatures w14:val="none"/>
        </w:rPr>
        <w:t>wykonają roboty budowlane lub usługi</w:t>
      </w:r>
      <w:r w:rsidRPr="00A34156">
        <w:rPr>
          <w:rFonts w:ascii="Arial" w:eastAsia="Times New Roman" w:hAnsi="Arial" w:cs="Arial"/>
          <w:kern w:val="0"/>
          <w:sz w:val="24"/>
          <w:szCs w:val="24"/>
          <w:lang w:eastAsia="pl-PL"/>
          <w14:ligatures w14:val="none"/>
        </w:rPr>
        <w:t>, do realizacji których te zdolności są wymagane.</w:t>
      </w:r>
    </w:p>
    <w:p w14:paraId="1B44CACA"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Wykonawca, który polega na zdolnościach lub sytuacji podmiotów udostepniających zasoby składa wraz z ofertą </w:t>
      </w:r>
      <w:r w:rsidRPr="00A34156">
        <w:rPr>
          <w:rFonts w:ascii="Arial" w:eastAsia="Times New Roman" w:hAnsi="Arial" w:cs="Arial"/>
          <w:kern w:val="0"/>
          <w:sz w:val="24"/>
          <w:szCs w:val="24"/>
          <w:u w:val="single"/>
          <w:lang w:eastAsia="pl-PL"/>
          <w14:ligatures w14:val="none"/>
        </w:rPr>
        <w:t>zobowiązanie podmiotu udostępniającego zasoby do oddania mu do dyspozycji niezbędnych zasobów na potrzeby realizacji danego zamówienia (zwane dalej zobowiązaniem podmiotu udostepniającego zasoby) lub inny podmiotowy środek dowodowy potwierdzający, że wykonawca realizując  zamówienie będzie dysponował  niezbędnymi zasobami tych podmiotów</w:t>
      </w:r>
      <w:r w:rsidRPr="00A34156">
        <w:rPr>
          <w:rFonts w:ascii="Arial" w:eastAsia="Times New Roman" w:hAnsi="Arial" w:cs="Arial"/>
          <w:kern w:val="0"/>
          <w:sz w:val="24"/>
          <w:szCs w:val="24"/>
          <w:lang w:eastAsia="pl-PL"/>
          <w14:ligatures w14:val="none"/>
        </w:rPr>
        <w:t>.</w:t>
      </w:r>
    </w:p>
    <w:p w14:paraId="39245637"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20C439D"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Jeżeli zdolności techniczne lub zawodowe, sytuacja ekonomiczna lub finansowa podmiotu udostępniającego zasoby nie potwierdzają spełniania przez wykonawcę warunków udziału w postępowaniu lub zachodzą wobec tego podmiotu podstawy wykluczenia, zamawiający będzie żądał, aby wykonawca w określonym przez zamawiającego  terminie zastąpił ten podmiot innym podmiotem lub podmiotami albo wykazał, że samodzielnie spełnia warunki udziału w postępowaniu.</w:t>
      </w:r>
    </w:p>
    <w:p w14:paraId="6B8AAA62"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u w:val="single"/>
          <w:lang w:eastAsia="pl-PL"/>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A34156">
        <w:rPr>
          <w:rFonts w:ascii="Arial" w:eastAsia="Times New Roman" w:hAnsi="Arial" w:cs="Arial"/>
          <w:kern w:val="0"/>
          <w:sz w:val="24"/>
          <w:szCs w:val="24"/>
          <w:lang w:eastAsia="pl-PL"/>
          <w14:ligatures w14:val="none"/>
        </w:rPr>
        <w:t xml:space="preserve">. </w:t>
      </w:r>
    </w:p>
    <w:p w14:paraId="41B77553"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Wykonawca, który powołuje się na zasoby podmiotów</w:t>
      </w:r>
      <w:r w:rsidRPr="00A34156">
        <w:rPr>
          <w:rFonts w:ascii="Times New Roman" w:eastAsia="Times New Roman" w:hAnsi="Times New Roman" w:cs="Times New Roman"/>
          <w:kern w:val="0"/>
          <w:sz w:val="24"/>
          <w:szCs w:val="24"/>
          <w:lang w:eastAsia="ar-SA"/>
          <w14:ligatures w14:val="none"/>
        </w:rPr>
        <w:t xml:space="preserve"> </w:t>
      </w:r>
      <w:r w:rsidRPr="00A34156">
        <w:rPr>
          <w:rFonts w:ascii="Arial" w:eastAsia="Times New Roman" w:hAnsi="Arial" w:cs="Arial"/>
          <w:kern w:val="0"/>
          <w:sz w:val="24"/>
          <w:szCs w:val="24"/>
          <w:lang w:eastAsia="pl-PL"/>
          <w14:ligatures w14:val="none"/>
        </w:rPr>
        <w:t xml:space="preserve">udostępniających zasoby, w celu wykazania braku istnienia wobec nich podstaw wykluczenia oraz spełniania, w zakresie, w jakim powołuje się na ich zasoby, warunków udziału w postepowaniu, składa oświadczenia, o których mowa </w:t>
      </w:r>
      <w:r w:rsidRPr="00A34156">
        <w:rPr>
          <w:rFonts w:ascii="Arial" w:eastAsia="Times New Roman" w:hAnsi="Arial" w:cs="Arial"/>
          <w:bCs/>
          <w:kern w:val="0"/>
          <w:sz w:val="24"/>
          <w:szCs w:val="24"/>
          <w:lang w:eastAsia="pl-PL"/>
          <w14:ligatures w14:val="none"/>
        </w:rPr>
        <w:t>w</w:t>
      </w:r>
      <w:r w:rsidRPr="00A34156">
        <w:rPr>
          <w:rFonts w:ascii="Arial" w:eastAsia="Times New Roman" w:hAnsi="Arial" w:cs="Arial"/>
          <w:b/>
          <w:bCs/>
          <w:kern w:val="0"/>
          <w:sz w:val="24"/>
          <w:szCs w:val="24"/>
          <w:lang w:eastAsia="pl-PL"/>
          <w14:ligatures w14:val="none"/>
        </w:rPr>
        <w:t xml:space="preserve"> Rozdziale VI pkt 2.4.</w:t>
      </w:r>
      <w:r w:rsidRPr="00A34156">
        <w:rPr>
          <w:rFonts w:ascii="Arial" w:eastAsia="Times New Roman" w:hAnsi="Arial" w:cs="Arial"/>
          <w:kern w:val="0"/>
          <w:sz w:val="24"/>
          <w:szCs w:val="24"/>
          <w:lang w:eastAsia="pl-PL"/>
          <w14:ligatures w14:val="none"/>
        </w:rPr>
        <w:t xml:space="preserve"> </w:t>
      </w:r>
    </w:p>
    <w:p w14:paraId="361CD795"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Zamawiający oceni, czy udostępniane wykonawcy przez podmioty udostępniające zasoby zdolności lub ich sytuacja, pozwalają na wykazanie przez wykonawcę spełniania warunków udziału w postępowaniu, o których mowa w </w:t>
      </w:r>
      <w:r w:rsidRPr="00A34156">
        <w:rPr>
          <w:rFonts w:ascii="Arial" w:eastAsia="Times New Roman" w:hAnsi="Arial" w:cs="Arial"/>
          <w:b/>
          <w:kern w:val="0"/>
          <w:sz w:val="24"/>
          <w:szCs w:val="24"/>
          <w:lang w:eastAsia="pl-PL"/>
          <w14:ligatures w14:val="none"/>
        </w:rPr>
        <w:t>Rozdziale VI pkt. 1.4</w:t>
      </w:r>
      <w:r w:rsidRPr="00A34156">
        <w:rPr>
          <w:rFonts w:ascii="Arial" w:eastAsia="Times New Roman" w:hAnsi="Arial" w:cs="Arial"/>
          <w:kern w:val="0"/>
          <w:sz w:val="24"/>
          <w:szCs w:val="24"/>
          <w:lang w:eastAsia="pl-PL"/>
          <w14:ligatures w14:val="none"/>
        </w:rPr>
        <w:t xml:space="preserve">  oraz  zbada, czy nie zachodzą wobec tego podmiotu podstawy wykluczenia, które zostały przewidziane względem wykonawcy o których mowa w </w:t>
      </w:r>
      <w:r w:rsidRPr="00A34156">
        <w:rPr>
          <w:rFonts w:ascii="Arial" w:eastAsia="Times New Roman" w:hAnsi="Arial" w:cs="Arial"/>
          <w:b/>
          <w:kern w:val="0"/>
          <w:sz w:val="24"/>
          <w:szCs w:val="24"/>
          <w:lang w:eastAsia="pl-PL"/>
          <w14:ligatures w14:val="none"/>
        </w:rPr>
        <w:t>Rozdziale V</w:t>
      </w:r>
      <w:r w:rsidRPr="00A34156">
        <w:rPr>
          <w:rFonts w:ascii="Arial" w:eastAsia="Times New Roman" w:hAnsi="Arial" w:cs="Arial"/>
          <w:kern w:val="0"/>
          <w:sz w:val="24"/>
          <w:szCs w:val="24"/>
          <w:lang w:eastAsia="pl-PL"/>
          <w14:ligatures w14:val="none"/>
        </w:rPr>
        <w:t xml:space="preserve"> </w:t>
      </w:r>
      <w:r w:rsidRPr="00A34156">
        <w:rPr>
          <w:rFonts w:ascii="Arial" w:eastAsia="Times New Roman" w:hAnsi="Arial" w:cs="Arial"/>
          <w:b/>
          <w:bCs/>
          <w:kern w:val="0"/>
          <w:sz w:val="24"/>
          <w:szCs w:val="24"/>
          <w:lang w:eastAsia="pl-PL"/>
          <w14:ligatures w14:val="none"/>
        </w:rPr>
        <w:t>pkt. 1.1. i 4.1.</w:t>
      </w:r>
    </w:p>
    <w:p w14:paraId="0B872E39"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Treść zobowiązania podmiotu udostępniającego zasoby potwierdza, że stosunek łączący wykonawcę z podmiotami udostępniającymi zasoby gwarantuje rzeczywisty dostęp do tych zasobów oraz musi zawierać: </w:t>
      </w:r>
    </w:p>
    <w:p w14:paraId="5C04F1EF" w14:textId="77777777" w:rsidR="00A34156" w:rsidRPr="00A34156" w:rsidRDefault="00A34156" w:rsidP="00A34156">
      <w:pPr>
        <w:numPr>
          <w:ilvl w:val="2"/>
          <w:numId w:val="32"/>
        </w:numPr>
        <w:suppressAutoHyphens/>
        <w:spacing w:before="120" w:after="120" w:line="240" w:lineRule="auto"/>
        <w:ind w:left="1701" w:hanging="85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kto jest podmiotem przyjmującym zasoby (nazwa i adres wykonawcy składającego ofertę), </w:t>
      </w:r>
    </w:p>
    <w:p w14:paraId="44C244A0" w14:textId="77777777" w:rsidR="00A34156" w:rsidRPr="00A34156" w:rsidRDefault="00A34156" w:rsidP="00A34156">
      <w:pPr>
        <w:numPr>
          <w:ilvl w:val="2"/>
          <w:numId w:val="32"/>
        </w:numPr>
        <w:suppressAutoHyphens/>
        <w:spacing w:before="120" w:after="120" w:line="240" w:lineRule="auto"/>
        <w:ind w:left="1701" w:hanging="85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 xml:space="preserve">kto jest podmiotem udostępniającym zasoby (nazwa i adres podmiotu udostępniającego  zasoby), </w:t>
      </w:r>
    </w:p>
    <w:p w14:paraId="6BCF900E" w14:textId="77777777" w:rsidR="00A34156" w:rsidRPr="00A34156" w:rsidRDefault="00A34156" w:rsidP="00A34156">
      <w:pPr>
        <w:numPr>
          <w:ilvl w:val="2"/>
          <w:numId w:val="32"/>
        </w:numPr>
        <w:suppressAutoHyphens/>
        <w:spacing w:before="120" w:after="120" w:line="240" w:lineRule="auto"/>
        <w:ind w:left="1701" w:hanging="85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nazwa zamówienia publicznego, do realizacji którego zasoby będą udostępniane,</w:t>
      </w:r>
    </w:p>
    <w:p w14:paraId="14D65270" w14:textId="77777777" w:rsidR="00A34156" w:rsidRPr="00A34156" w:rsidRDefault="00A34156" w:rsidP="00A34156">
      <w:pPr>
        <w:numPr>
          <w:ilvl w:val="2"/>
          <w:numId w:val="32"/>
        </w:numPr>
        <w:suppressAutoHyphens/>
        <w:spacing w:before="120" w:after="120" w:line="240" w:lineRule="auto"/>
        <w:ind w:left="1701" w:hanging="850"/>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pl-PL"/>
          <w14:ligatures w14:val="none"/>
        </w:rPr>
        <w:t>zakres dostępnych wykonawcy zasobów podmiotu udostępniającego zasoby;</w:t>
      </w:r>
    </w:p>
    <w:p w14:paraId="7D255525" w14:textId="77777777" w:rsidR="00A34156" w:rsidRPr="00A34156" w:rsidRDefault="00A34156" w:rsidP="00A34156">
      <w:pPr>
        <w:numPr>
          <w:ilvl w:val="0"/>
          <w:numId w:val="10"/>
        </w:numPr>
        <w:suppressAutoHyphens/>
        <w:autoSpaceDN w:val="0"/>
        <w:spacing w:before="120" w:after="120" w:line="240" w:lineRule="auto"/>
        <w:ind w:left="2127" w:hanging="426"/>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zdolności techniczne lub zawodowe w zakresie potwierdzenia spełniania warunku (np. doświadczenie, potencjał techniczny, osoby zdolne do wykonania zamówienia) </w:t>
      </w:r>
    </w:p>
    <w:p w14:paraId="1C407111" w14:textId="77777777" w:rsidR="00A34156" w:rsidRPr="00A34156" w:rsidRDefault="00A34156" w:rsidP="00A34156">
      <w:pPr>
        <w:numPr>
          <w:ilvl w:val="0"/>
          <w:numId w:val="10"/>
        </w:numPr>
        <w:suppressAutoHyphens/>
        <w:autoSpaceDN w:val="0"/>
        <w:spacing w:before="120" w:after="120" w:line="240" w:lineRule="auto"/>
        <w:ind w:left="2127" w:hanging="426"/>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sytuacja finansowa lub ekonomiczna (np. wysokość środków finansowych) </w:t>
      </w:r>
    </w:p>
    <w:p w14:paraId="6F3E6021" w14:textId="77777777" w:rsidR="00A34156" w:rsidRPr="00A34156" w:rsidRDefault="00A34156" w:rsidP="00A34156">
      <w:pPr>
        <w:numPr>
          <w:ilvl w:val="2"/>
          <w:numId w:val="32"/>
        </w:numPr>
        <w:suppressAutoHyphens/>
        <w:autoSpaceDN w:val="0"/>
        <w:spacing w:before="120" w:after="120" w:line="240" w:lineRule="auto"/>
        <w:ind w:left="1701" w:hanging="850"/>
        <w:contextualSpacing/>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sposób i okres udostępnienia wykonawcy i wykorzystania przez niego zasobów podmiotu udostępniającego te zasoby przy wykonywaniu zamówienia np. udostępnienie osób, udostępnienie koparki, udostępnienie środków finansowych, podwykonawstwo, co najmniej na czas realizacji zamówienia.</w:t>
      </w:r>
    </w:p>
    <w:p w14:paraId="46FAD2B7" w14:textId="77777777" w:rsidR="00A34156" w:rsidRPr="00A34156" w:rsidRDefault="00A34156" w:rsidP="00A34156">
      <w:pPr>
        <w:numPr>
          <w:ilvl w:val="2"/>
          <w:numId w:val="32"/>
        </w:numPr>
        <w:suppressAutoHyphens/>
        <w:autoSpaceDN w:val="0"/>
        <w:spacing w:before="120" w:after="120" w:line="240" w:lineRule="auto"/>
        <w:ind w:left="1701" w:hanging="850"/>
        <w:contextualSpacing/>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F7292B8" w14:textId="77777777" w:rsidR="00A34156" w:rsidRPr="00A34156" w:rsidRDefault="00A34156" w:rsidP="00A34156">
      <w:pPr>
        <w:numPr>
          <w:ilvl w:val="1"/>
          <w:numId w:val="32"/>
        </w:numPr>
        <w:suppressAutoHyphens/>
        <w:autoSpaceDN w:val="0"/>
        <w:spacing w:before="120" w:after="120" w:line="240" w:lineRule="auto"/>
        <w:contextualSpacing/>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Zobowiązanie  podmiotu udostępniającego zasoby lub inny dokument musi być podpisane przez osobę/y uprawnioną/e do reprezentacji podmiotu udostepniającego zasoby.</w:t>
      </w:r>
    </w:p>
    <w:p w14:paraId="09736753" w14:textId="77777777" w:rsidR="00A34156" w:rsidRPr="00A34156" w:rsidRDefault="00A34156" w:rsidP="00A34156">
      <w:pPr>
        <w:numPr>
          <w:ilvl w:val="1"/>
          <w:numId w:val="32"/>
        </w:numPr>
        <w:suppressAutoHyphens/>
        <w:autoSpaceDN w:val="0"/>
        <w:spacing w:before="120" w:after="120" w:line="240" w:lineRule="auto"/>
        <w:contextualSpacing/>
        <w:jc w:val="both"/>
        <w:textAlignment w:val="baseline"/>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Wzór zobowiązania do oddania do dyspozycji niezbędnych zasobów na potrzeby realizacji zamówienia stanowi załącznik do SWZ. </w:t>
      </w:r>
    </w:p>
    <w:p w14:paraId="2B4FA3C2" w14:textId="77777777" w:rsidR="00A34156" w:rsidRPr="00A34156" w:rsidRDefault="00A34156" w:rsidP="00A34156">
      <w:pPr>
        <w:numPr>
          <w:ilvl w:val="0"/>
          <w:numId w:val="32"/>
        </w:num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Podwykonawcy</w:t>
      </w:r>
    </w:p>
    <w:p w14:paraId="294A23B1" w14:textId="77777777" w:rsidR="00A34156" w:rsidRPr="00A34156" w:rsidRDefault="00A34156" w:rsidP="00A34156">
      <w:pPr>
        <w:numPr>
          <w:ilvl w:val="1"/>
          <w:numId w:val="32"/>
        </w:num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Wykonawca może powierzyć wykonanie części zamówienia podwykonawcy.</w:t>
      </w:r>
    </w:p>
    <w:p w14:paraId="1C480B74" w14:textId="77777777" w:rsidR="00A34156" w:rsidRPr="00A34156" w:rsidRDefault="00A34156" w:rsidP="00A34156">
      <w:pPr>
        <w:numPr>
          <w:ilvl w:val="1"/>
          <w:numId w:val="32"/>
        </w:num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zastrzega obowiązku osobistego wykonania kluczowych zadań.</w:t>
      </w:r>
    </w:p>
    <w:p w14:paraId="12EC25EE" w14:textId="77777777" w:rsidR="00A34156" w:rsidRPr="00A34156" w:rsidRDefault="00A34156" w:rsidP="00A34156">
      <w:pPr>
        <w:numPr>
          <w:ilvl w:val="1"/>
          <w:numId w:val="32"/>
        </w:num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wymaga od podwykonawców na zasobach których Wykonawca nie polega w celu wykazania spełnienia warunków  złożenia podmiotowych środków dowodowych na potwierdzenie braku podstaw do wykluczenia.</w:t>
      </w:r>
    </w:p>
    <w:p w14:paraId="0877C533" w14:textId="77777777" w:rsidR="00A34156" w:rsidRPr="00A34156" w:rsidRDefault="00A34156" w:rsidP="00A34156">
      <w:pPr>
        <w:numPr>
          <w:ilvl w:val="0"/>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Wykonawcy wspólnie ubiegający się o udzielenie zamówienia, </w:t>
      </w:r>
    </w:p>
    <w:p w14:paraId="75D4EFAB"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składania oferty wspólnej przez kilku wykonawców, każdy z wykonawców wspólnie ubiegających się o udzielenie zamówienia  musi złożyć dokumenty i oświadczenia wskazane w </w:t>
      </w:r>
      <w:r w:rsidRPr="00A34156">
        <w:rPr>
          <w:rFonts w:ascii="Arial" w:eastAsia="Times New Roman" w:hAnsi="Arial" w:cs="Arial"/>
          <w:b/>
          <w:kern w:val="0"/>
          <w:sz w:val="24"/>
          <w:szCs w:val="24"/>
          <w:lang w:eastAsia="ar-SA"/>
          <w14:ligatures w14:val="none"/>
        </w:rPr>
        <w:t xml:space="preserve">Rozdziale VI pkt. 2.1. </w:t>
      </w:r>
      <w:r w:rsidRPr="00A34156">
        <w:rPr>
          <w:rFonts w:ascii="Arial" w:eastAsia="Times New Roman" w:hAnsi="Arial" w:cs="Arial"/>
          <w:kern w:val="0"/>
          <w:sz w:val="24"/>
          <w:szCs w:val="24"/>
          <w:lang w:eastAsia="ar-SA"/>
          <w14:ligatures w14:val="none"/>
        </w:rPr>
        <w:t xml:space="preserve">Pozostałe dokumenty będą traktowane jako wspólne. </w:t>
      </w:r>
    </w:p>
    <w:p w14:paraId="04FB7187"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Wykonawcy ubiegający się wspólnie o udzielenie zamówienia muszą ustanowić pełnomocnika do reprezentowania ich w postępowaniu o udzielenie zamówienia albo do reprezentowania w postępowaniu i zawarcia umowy</w:t>
      </w:r>
      <w:r w:rsidRPr="00A34156">
        <w:rPr>
          <w:rFonts w:ascii="Arial" w:eastAsia="Times New Roman" w:hAnsi="Arial" w:cs="Arial"/>
          <w:b/>
          <w:kern w:val="0"/>
          <w:sz w:val="24"/>
          <w:szCs w:val="24"/>
          <w:lang w:eastAsia="ar-SA"/>
          <w14:ligatures w14:val="none"/>
        </w:rPr>
        <w:t xml:space="preserve">. </w:t>
      </w:r>
      <w:r w:rsidRPr="00A34156">
        <w:rPr>
          <w:rFonts w:ascii="Arial" w:eastAsia="Times New Roman" w:hAnsi="Arial" w:cs="Arial"/>
          <w:b/>
          <w:kern w:val="0"/>
          <w:sz w:val="24"/>
          <w:szCs w:val="24"/>
          <w:u w:val="single"/>
          <w:lang w:eastAsia="ar-SA"/>
          <w14:ligatures w14:val="none"/>
        </w:rPr>
        <w:t>Do OFERTY należy dołączyć stosowne pełnomocnictwo w formie elektronicznej lub w postaci elektronicznej opatrzonej podpisem zaufanym lub podpisem osobistym  przez osobę lub osoby upoważnione do składania oświadczeń woli każdego z wykonawców wspólnie ubiegających się o udzielenie zamówienia.</w:t>
      </w:r>
    </w:p>
    <w:p w14:paraId="3D3F0C01"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Wykonawcy ubiegający się wspólnie o udzielenie zamówienia  ponoszą solidarną odpowiedzialność za niewykonanie lub nienależyte wykonanie zamówienia, określoną w art. 366 Kodeksu cywilnego</w:t>
      </w:r>
    </w:p>
    <w:p w14:paraId="36BC528A"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Wszelka korespondencja będzie prowadzona wyłącznie z pełnomocnikiem.</w:t>
      </w:r>
    </w:p>
    <w:p w14:paraId="71B7393E"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kern w:val="0"/>
          <w:sz w:val="24"/>
          <w:szCs w:val="24"/>
          <w:u w:val="single"/>
          <w:lang w:eastAsia="ar-SA"/>
          <w14:ligatures w14:val="none"/>
        </w:rPr>
        <w:t>W formularzu OFERTA w miejscu „nazwa i adres wykonawcy” należy wpisać dane dotyczące wszystkich podmiotów wspólnie ubiegających się o udzielenie zamówienie, a nie tylko pełnomocnika.</w:t>
      </w:r>
    </w:p>
    <w:p w14:paraId="1D1BF9CF"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formularzu OFERTA należy wskazać, które usługi  wykonają poszczególni wykonawcy wspólnie ubiegający się o udzielenie zamówienia. </w:t>
      </w:r>
    </w:p>
    <w:p w14:paraId="554B3E75"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zastrzega obowiązku osobistego wykonania przez poszczególnych wykonawców wspólnie ubiegających się o udzielenie zamówienia kluczowych zadań.</w:t>
      </w:r>
    </w:p>
    <w:p w14:paraId="42A7FA8D" w14:textId="77777777" w:rsidR="00A34156" w:rsidRPr="00A34156" w:rsidRDefault="00A34156" w:rsidP="00A34156">
      <w:pPr>
        <w:numPr>
          <w:ilvl w:val="1"/>
          <w:numId w:val="32"/>
        </w:numPr>
        <w:suppressAutoHyphens/>
        <w:spacing w:before="12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kern w:val="0"/>
          <w:sz w:val="24"/>
          <w:szCs w:val="24"/>
          <w:lang w:eastAsia="ar-SA"/>
          <w14:ligatures w14:val="none"/>
        </w:rPr>
        <w:t>Przed podpisaniem umowy od Wykonawców ubiegających się wspólnie o zamówienie publiczne, których oferta została wybrana Zamawiający będzie  żądać umowy regulującej ich współpracę.</w:t>
      </w:r>
    </w:p>
    <w:p w14:paraId="4143CA37" w14:textId="77777777" w:rsidR="00A34156" w:rsidRPr="00A34156" w:rsidRDefault="00A34156" w:rsidP="00A34156">
      <w:pPr>
        <w:suppressAutoHyphens/>
        <w:spacing w:before="360" w:after="120" w:line="240" w:lineRule="auto"/>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VII. Informacja o przedmiotowych środkach dowodowych </w:t>
      </w:r>
    </w:p>
    <w:p w14:paraId="60B17566" w14:textId="77777777" w:rsidR="00A34156" w:rsidRPr="00A34156" w:rsidRDefault="00A34156" w:rsidP="00A34156">
      <w:pPr>
        <w:suppressAutoHyphens/>
        <w:spacing w:before="120" w:after="120" w:line="240" w:lineRule="auto"/>
        <w:ind w:left="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Zamawiający nie wymaga złożenia przedmiotowych środków dowodowych </w:t>
      </w:r>
    </w:p>
    <w:p w14:paraId="12F1A698" w14:textId="77777777" w:rsidR="00A34156" w:rsidRPr="00A34156" w:rsidRDefault="00A34156" w:rsidP="00A34156">
      <w:pPr>
        <w:suppressAutoHyphens/>
        <w:autoSpaceDE w:val="0"/>
        <w:autoSpaceDN w:val="0"/>
        <w:adjustRightInd w:val="0"/>
        <w:spacing w:before="360" w:after="120" w:line="240" w:lineRule="auto"/>
        <w:ind w:left="567" w:hanging="567"/>
        <w:jc w:val="both"/>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VIII.</w:t>
      </w:r>
      <w:r w:rsidRPr="00A34156">
        <w:rPr>
          <w:rFonts w:ascii="Arial" w:eastAsia="Times New Roman" w:hAnsi="Arial" w:cs="Arial"/>
          <w:b/>
          <w:kern w:val="0"/>
          <w:sz w:val="24"/>
          <w:szCs w:val="24"/>
          <w:lang w:eastAsia="ar-SA"/>
          <w14:ligatures w14:val="none"/>
        </w:rPr>
        <w:tab/>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porozumiewania się z wykonawcami</w:t>
      </w:r>
    </w:p>
    <w:p w14:paraId="5B90D535" w14:textId="77777777" w:rsidR="00A34156" w:rsidRPr="00A34156" w:rsidRDefault="00A34156" w:rsidP="00A34156">
      <w:pPr>
        <w:suppressAutoHyphens/>
        <w:autoSpaceDE w:val="0"/>
        <w:autoSpaceDN w:val="0"/>
        <w:adjustRightInd w:val="0"/>
        <w:spacing w:after="0" w:line="240" w:lineRule="auto"/>
        <w:jc w:val="both"/>
        <w:rPr>
          <w:rFonts w:ascii="Arial" w:eastAsia="Times New Roman" w:hAnsi="Arial" w:cs="Arial"/>
          <w:b/>
          <w:kern w:val="0"/>
          <w:sz w:val="24"/>
          <w:szCs w:val="24"/>
          <w:lang w:eastAsia="ar-SA"/>
          <w14:ligatures w14:val="none"/>
        </w:rPr>
      </w:pPr>
    </w:p>
    <w:p w14:paraId="4A8D6945"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postępowaniu o udzielenie zamówienia publicznego komunikacja między Zamawiającym a wykonawcami odbywa się przy użyciu Platformy e-Zamówienia, która jest dostępna pod adresem </w:t>
      </w:r>
      <w:hyperlink r:id="rId13" w:history="1">
        <w:r w:rsidRPr="00A34156">
          <w:rPr>
            <w:rFonts w:ascii="Arial" w:eastAsia="Times New Roman" w:hAnsi="Arial" w:cs="Arial"/>
            <w:kern w:val="0"/>
            <w:sz w:val="24"/>
            <w:szCs w:val="24"/>
            <w:u w:val="single"/>
            <w:lang w:eastAsia="ar-SA"/>
            <w14:ligatures w14:val="none"/>
          </w:rPr>
          <w:t>https://ezamowienia.gov.pl</w:t>
        </w:r>
      </w:hyperlink>
      <w:r w:rsidRPr="00A34156">
        <w:rPr>
          <w:rFonts w:ascii="Arial" w:eastAsia="Times New Roman" w:hAnsi="Arial" w:cs="Arial"/>
          <w:kern w:val="0"/>
          <w:sz w:val="24"/>
          <w:szCs w:val="24"/>
          <w:lang w:eastAsia="ar-SA"/>
          <w14:ligatures w14:val="none"/>
        </w:rPr>
        <w:t>.</w:t>
      </w:r>
    </w:p>
    <w:p w14:paraId="79665EF1"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Korzystanie z Platformy e-Zamówienia jest bezpłatne.</w:t>
      </w:r>
    </w:p>
    <w:p w14:paraId="7654269B"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617264C7"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Przeglądanie i pobieranie publicznej treści dokumentacji postępowania nie wymaga posiadania konta na Platformie e-Zamówienia ani logowania.</w:t>
      </w:r>
    </w:p>
    <w:p w14:paraId="2E129BEE"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We wszelkiej korespondencji związanej z niniejszym postępowaniem Zamawiający i Wykonawcy posługują się numerem postępowania.</w:t>
      </w:r>
    </w:p>
    <w:p w14:paraId="4785941D"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Sposób sporządzenia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037F93D1" w14:textId="77777777" w:rsid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Dokumenty elektroniczne, o których mowa w § 2 ust. 1 Rozporządzenia w sprawie wymagań dla dokumentów elektronicznych, sporządza się w postaci elektronicznej, w formatach danych określonych w przepisach Rozporządzenie Rady Ministrów z dnia 21 maja 2024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ww. regulacje nie będą miały bezpośredniego zastosowania.</w:t>
      </w:r>
    </w:p>
    <w:p w14:paraId="65EB149B" w14:textId="03703A77" w:rsidR="00A34156" w:rsidRPr="00A34156" w:rsidRDefault="00A34156" w:rsidP="00A34156">
      <w:pPr>
        <w:numPr>
          <w:ilvl w:val="0"/>
          <w:numId w:val="26"/>
        </w:numPr>
        <w:suppressAutoHyphens/>
        <w:spacing w:after="0" w:line="276" w:lineRule="auto"/>
        <w:ind w:left="426" w:hanging="426"/>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Informacje, oświadczenia lub dokumenty, inne niż wymienione w § 2 ust. 1 Rozporządzenia w sprawie wymagań dla dokumentów elektronicznych, przekazywane w postępowaniu sporządza się w postaci elektronicznej:</w:t>
      </w:r>
    </w:p>
    <w:p w14:paraId="068266FD" w14:textId="77777777" w:rsidR="00A34156" w:rsidRPr="00A34156" w:rsidRDefault="00A34156" w:rsidP="00A34156">
      <w:pPr>
        <w:numPr>
          <w:ilvl w:val="1"/>
          <w:numId w:val="27"/>
        </w:numPr>
        <w:suppressAutoHyphens/>
        <w:spacing w:after="0" w:line="276" w:lineRule="auto"/>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 formatach danych określonych w przepisach rozporządzenia  w sprawie Krajowych Ram Interoperacyjności (i przekazuje się jako załącznik), lub</w:t>
      </w:r>
    </w:p>
    <w:p w14:paraId="02629791" w14:textId="77777777" w:rsidR="00A34156" w:rsidRDefault="00A34156" w:rsidP="00A34156">
      <w:pPr>
        <w:numPr>
          <w:ilvl w:val="1"/>
          <w:numId w:val="27"/>
        </w:numPr>
        <w:suppressAutoHyphens/>
        <w:spacing w:after="0" w:line="276" w:lineRule="auto"/>
        <w:contextualSpacing/>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jako tekst wpisany bezpośrednio do wiadomości przekazywanej przy użyciu środków komunikacji elektronicznej (np. w treści wiadomości e-mail lub w treści „Formularza do komunikacji”).</w:t>
      </w:r>
    </w:p>
    <w:p w14:paraId="79FC5552"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szczególnie uzasadnionych przypadkach uniemożliwiających komunikację wykonawcy i Zamawiającego za pośrednictwem Platformy e-Zamówienia, Zamawiający dopuszcza komunikację za pomocą poczty elektronicznej na adres e-mail: przetargi@erzeszow.pl (nie dotyczy składania ofert)).</w:t>
      </w:r>
    </w:p>
    <w:p w14:paraId="1C6A6413"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załączników, które są zgodnie z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Rozporządzeniem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5F663D55"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CEF152"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Wszystkie wysłane i odebrane w postępowaniu przez wykonawcę wiadomości widoczne są po zalogowaniu w podglądzie postępowania w zakładce „Komunikacja”.</w:t>
      </w:r>
    </w:p>
    <w:p w14:paraId="4DA964F2"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Maksymalny rozmiar plików przesyłanych za pośrednictwem „Formularzy do komunikacji” wynosi 150 MB (wielkość ta dotyczy plików przesyłanych jako załączniki do jednego formularza).</w:t>
      </w:r>
    </w:p>
    <w:p w14:paraId="2E2B4C7E"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Minimalne wymagania techniczne dotyczące sprzętu używanego w celu korzystania z usług Platformy e-Zamówienia oraz informacje dotyczące specyfikacji połączenia określa Regulamin Platformy e-Zamówienia.</w:t>
      </w:r>
    </w:p>
    <w:p w14:paraId="3BD9AB6F" w14:textId="77777777" w:rsid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A34156">
          <w:rPr>
            <w:rFonts w:ascii="Arial" w:eastAsia="Times New Roman" w:hAnsi="Arial" w:cs="Arial"/>
            <w:kern w:val="0"/>
            <w:sz w:val="24"/>
            <w:szCs w:val="24"/>
            <w:u w:val="single"/>
            <w:lang w:eastAsia="ar-SA"/>
            <w14:ligatures w14:val="none"/>
          </w:rPr>
          <w:t>https://ezamowienia.gov.pl</w:t>
        </w:r>
      </w:hyperlink>
      <w:r w:rsidRPr="00A34156">
        <w:rPr>
          <w:rFonts w:ascii="Arial" w:eastAsia="Times New Roman" w:hAnsi="Arial" w:cs="Arial"/>
          <w:kern w:val="0"/>
          <w:sz w:val="24"/>
          <w:szCs w:val="24"/>
          <w:lang w:eastAsia="ar-SA"/>
          <w14:ligatures w14:val="none"/>
        </w:rPr>
        <w:t xml:space="preserve"> w zakładce „Zgłoś problem”.</w:t>
      </w:r>
    </w:p>
    <w:p w14:paraId="2E1A3E1C" w14:textId="77777777" w:rsidR="00A34156" w:rsidRP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Calibri" w:hAnsi="Arial" w:cs="Arial"/>
          <w:kern w:val="0"/>
          <w:sz w:val="24"/>
          <w:szCs w:val="24"/>
          <w14:ligatures w14:val="none"/>
        </w:rPr>
        <w:t>Zasady komunikacji określone w niniejszym rozdziale nie dotyczą komunikacji po wyborze oferty, która odbywa się drogą e-mail.</w:t>
      </w:r>
    </w:p>
    <w:p w14:paraId="0A35DBF3" w14:textId="5795EFB8" w:rsidR="00A34156" w:rsidRPr="00A34156" w:rsidRDefault="00A34156" w:rsidP="00A34156">
      <w:pPr>
        <w:pStyle w:val="Akapitzlist"/>
        <w:numPr>
          <w:ilvl w:val="0"/>
          <w:numId w:val="26"/>
        </w:numPr>
        <w:tabs>
          <w:tab w:val="left" w:pos="426"/>
        </w:tabs>
        <w:suppressAutoHyphens/>
        <w:spacing w:after="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Osoba uprawniona do komunikowania się z wykonawcami: Ewelina Wojtas.</w:t>
      </w:r>
    </w:p>
    <w:p w14:paraId="4F43C182" w14:textId="77777777" w:rsidR="00A34156" w:rsidRPr="00A34156" w:rsidRDefault="00A34156" w:rsidP="00A34156">
      <w:pPr>
        <w:tabs>
          <w:tab w:val="left" w:pos="360"/>
          <w:tab w:val="left" w:pos="375"/>
        </w:tabs>
        <w:suppressAutoHyphens/>
        <w:spacing w:before="360" w:after="120" w:line="240" w:lineRule="auto"/>
        <w:ind w:left="-17"/>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IX. Wadium </w:t>
      </w:r>
    </w:p>
    <w:p w14:paraId="756375F5" w14:textId="77777777" w:rsidR="00A34156" w:rsidRPr="00A34156" w:rsidRDefault="00A34156" w:rsidP="00A34156">
      <w:pPr>
        <w:tabs>
          <w:tab w:val="left" w:pos="360"/>
          <w:tab w:val="left" w:pos="375"/>
        </w:tabs>
        <w:suppressAutoHyphens/>
        <w:spacing w:before="120" w:after="120" w:line="240" w:lineRule="auto"/>
        <w:ind w:left="360"/>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Zamawiający nie wymaga wniesienia wadium </w:t>
      </w:r>
    </w:p>
    <w:p w14:paraId="03B14120"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X. Opis sposobu przygotowania oferty</w:t>
      </w:r>
    </w:p>
    <w:p w14:paraId="421C2BB0" w14:textId="77777777" w:rsidR="00A34156" w:rsidRPr="00A34156" w:rsidRDefault="00A34156" w:rsidP="00A34156">
      <w:pPr>
        <w:numPr>
          <w:ilvl w:val="0"/>
          <w:numId w:val="28"/>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Wykonawca może złożyć jedną ofertę i musi być ona sporządzona w języku polskim</w:t>
      </w:r>
    </w:p>
    <w:p w14:paraId="4DC4C838" w14:textId="77777777" w:rsidR="00A34156" w:rsidRPr="00A34156" w:rsidRDefault="00A34156" w:rsidP="00A34156">
      <w:pPr>
        <w:numPr>
          <w:ilvl w:val="0"/>
          <w:numId w:val="28"/>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przygotowuje ofertę wykorzystując przygotowany przez Zamawiającego „Formularz oferta” udostępniony jako załącznik do SWZ. </w:t>
      </w:r>
    </w:p>
    <w:p w14:paraId="1141D88D" w14:textId="77777777" w:rsidR="00A34156" w:rsidRPr="00A34156" w:rsidRDefault="00A34156" w:rsidP="00A34156">
      <w:pPr>
        <w:numPr>
          <w:ilvl w:val="0"/>
          <w:numId w:val="28"/>
        </w:numPr>
        <w:suppressAutoHyphens/>
        <w:spacing w:before="120" w:after="120" w:line="276"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korzysta z interaktywnego formularza oferty przewidzianego na Platformie e-Zamówienia.</w:t>
      </w:r>
    </w:p>
    <w:p w14:paraId="261D4249" w14:textId="77777777" w:rsidR="00A34156" w:rsidRPr="00A34156" w:rsidRDefault="00A34156" w:rsidP="00A34156">
      <w:pPr>
        <w:numPr>
          <w:ilvl w:val="0"/>
          <w:numId w:val="28"/>
        </w:numPr>
        <w:suppressAutoHyphens/>
        <w:spacing w:before="120" w:after="120" w:line="276"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Zalogowany wykonawca pobiera załącznik do SWZ „Formularz ofertowy”, zapisuje go na dysku komputera użytkownika, uzupełnia pozostałymi danymi wymaganymi przez Zamawiającego i ponownie zapisuje na dysku komputera użytkownika oraz podpisuje odpowiednim rodzajem podpisu elektronicznego.</w:t>
      </w:r>
    </w:p>
    <w:p w14:paraId="4B84B2AD" w14:textId="77777777" w:rsidR="00A34156" w:rsidRPr="00A34156" w:rsidRDefault="00A34156" w:rsidP="00A34156">
      <w:pPr>
        <w:numPr>
          <w:ilvl w:val="0"/>
          <w:numId w:val="28"/>
        </w:numPr>
        <w:suppressAutoHyphens/>
        <w:spacing w:before="280" w:after="120" w:line="276"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b/>
          <w:bCs/>
          <w:kern w:val="0"/>
          <w:sz w:val="24"/>
          <w:szCs w:val="24"/>
          <w:lang w:eastAsia="ar-SA"/>
          <w14:ligatures w14:val="none"/>
        </w:rPr>
        <w:t>Formularz ofertowy</w:t>
      </w:r>
      <w:r w:rsidRPr="00A34156">
        <w:rPr>
          <w:rFonts w:ascii="Arial" w:eastAsia="Times New Roman" w:hAnsi="Arial" w:cs="Arial"/>
          <w:kern w:val="0"/>
          <w:sz w:val="24"/>
          <w:szCs w:val="24"/>
          <w:lang w:eastAsia="ar-SA"/>
          <w14:ligatures w14:val="none"/>
        </w:rPr>
        <w:t xml:space="preserve"> oraz </w:t>
      </w:r>
      <w:r w:rsidRPr="00A34156">
        <w:rPr>
          <w:rFonts w:ascii="Arial" w:eastAsia="Times New Roman" w:hAnsi="Arial" w:cs="Arial"/>
          <w:b/>
          <w:bCs/>
          <w:kern w:val="0"/>
          <w:sz w:val="24"/>
          <w:szCs w:val="24"/>
          <w:lang w:eastAsia="ar-SA"/>
          <w14:ligatures w14:val="none"/>
        </w:rPr>
        <w:t>pozostałe oświadczenia i dokumenty</w:t>
      </w:r>
      <w:r w:rsidRPr="00A34156">
        <w:rPr>
          <w:rFonts w:ascii="Arial" w:eastAsia="Times New Roman" w:hAnsi="Arial" w:cs="Arial"/>
          <w:kern w:val="0"/>
          <w:sz w:val="24"/>
          <w:szCs w:val="24"/>
          <w:lang w:eastAsia="ar-SA"/>
          <w14:ligatures w14:val="none"/>
        </w:rPr>
        <w:t xml:space="preserve"> wchodzące w skład oferty lub składane wraz z ofertą, podpisuje się </w:t>
      </w:r>
      <w:r w:rsidRPr="00A34156">
        <w:rPr>
          <w:rFonts w:ascii="Arial" w:eastAsia="Times New Roman" w:hAnsi="Arial" w:cs="Arial"/>
          <w:b/>
          <w:bCs/>
          <w:kern w:val="0"/>
          <w:sz w:val="24"/>
          <w:szCs w:val="24"/>
          <w:u w:val="single"/>
          <w:lang w:eastAsia="ar-SA"/>
          <w14:ligatures w14:val="none"/>
        </w:rPr>
        <w:t>kwalifikowanym podpisem elektronicznym,</w:t>
      </w:r>
      <w:r w:rsidRPr="00A34156">
        <w:rPr>
          <w:rFonts w:ascii="Arial" w:eastAsia="Times New Roman" w:hAnsi="Arial" w:cs="Arial"/>
          <w:b/>
          <w:kern w:val="0"/>
          <w:sz w:val="24"/>
          <w:szCs w:val="24"/>
          <w:u w:val="single"/>
          <w:lang w:eastAsia="ar-SA"/>
          <w14:ligatures w14:val="none"/>
        </w:rPr>
        <w:t xml:space="preserve"> podpisem zaufanym lub podpisem osobistym</w:t>
      </w:r>
      <w:r w:rsidRPr="00A34156">
        <w:rPr>
          <w:rFonts w:ascii="Arial" w:eastAsia="Times New Roman" w:hAnsi="Arial" w:cs="Arial"/>
          <w:kern w:val="0"/>
          <w:sz w:val="24"/>
          <w:szCs w:val="24"/>
          <w:u w:val="single"/>
          <w:lang w:eastAsia="ar-SA"/>
          <w14:ligatures w14:val="none"/>
        </w:rPr>
        <w:t xml:space="preserve"> przez osobę/y uprawnioną/e</w:t>
      </w:r>
      <w:r w:rsidRPr="00A34156">
        <w:rPr>
          <w:rFonts w:ascii="Arial" w:eastAsia="Times New Roman" w:hAnsi="Arial" w:cs="Arial"/>
          <w:kern w:val="0"/>
          <w:sz w:val="24"/>
          <w:szCs w:val="24"/>
          <w:lang w:eastAsia="ar-SA"/>
          <w14:ligatures w14:val="none"/>
        </w:rPr>
        <w:t>. Przez osobę/y uprawnioną/e należy rozumieć odpowiednio:</w:t>
      </w:r>
    </w:p>
    <w:p w14:paraId="3CC76D9D" w14:textId="77777777" w:rsidR="00A34156" w:rsidRPr="00A34156" w:rsidRDefault="00A34156" w:rsidP="00A34156">
      <w:pPr>
        <w:suppressAutoHyphens/>
        <w:spacing w:before="280" w:after="120" w:line="276" w:lineRule="auto"/>
        <w:ind w:left="708"/>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1)</w:t>
      </w:r>
      <w:r w:rsidRPr="00A34156">
        <w:rPr>
          <w:rFonts w:ascii="Arial" w:eastAsia="Times New Roman" w:hAnsi="Arial" w:cs="Arial"/>
          <w:b/>
          <w:bCs/>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osobę/y, która/e zgodnie z odpowiednimi przepisami jest/są uprawniona/e do składania oświadczeń woli w zakresie praw i obowiązków majątkowych wykonawcy;</w:t>
      </w:r>
    </w:p>
    <w:p w14:paraId="49C506E9" w14:textId="77777777" w:rsidR="00A34156" w:rsidRPr="00A34156" w:rsidRDefault="00A34156" w:rsidP="00A34156">
      <w:pPr>
        <w:suppressAutoHyphens/>
        <w:spacing w:before="280" w:after="120" w:line="276" w:lineRule="auto"/>
        <w:ind w:left="708"/>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2) pełnomocnika/ów wykonawcy, którym pełnomocnictwa udzieliła/y osoba/y o której/</w:t>
      </w:r>
      <w:proofErr w:type="spellStart"/>
      <w:r w:rsidRPr="00A34156">
        <w:rPr>
          <w:rFonts w:ascii="Arial" w:eastAsia="Times New Roman" w:hAnsi="Arial" w:cs="Arial"/>
          <w:kern w:val="0"/>
          <w:sz w:val="24"/>
          <w:szCs w:val="24"/>
          <w:lang w:eastAsia="ar-SA"/>
          <w14:ligatures w14:val="none"/>
        </w:rPr>
        <w:t>ych</w:t>
      </w:r>
      <w:proofErr w:type="spellEnd"/>
      <w:r w:rsidRPr="00A34156">
        <w:rPr>
          <w:rFonts w:ascii="Arial" w:eastAsia="Times New Roman" w:hAnsi="Arial" w:cs="Arial"/>
          <w:kern w:val="0"/>
          <w:sz w:val="24"/>
          <w:szCs w:val="24"/>
          <w:lang w:eastAsia="ar-SA"/>
          <w14:ligatures w14:val="none"/>
        </w:rPr>
        <w:t xml:space="preserve"> mowa w pkt. 1);</w:t>
      </w:r>
    </w:p>
    <w:p w14:paraId="26A7018C" w14:textId="77777777" w:rsidR="00A34156" w:rsidRPr="00A34156" w:rsidRDefault="00A34156" w:rsidP="00A34156">
      <w:pPr>
        <w:suppressAutoHyphens/>
        <w:spacing w:before="280" w:after="120" w:line="276" w:lineRule="auto"/>
        <w:ind w:left="708"/>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3) pełnomocnika ustanowionego przez wykonawców wspólnie ubiegających się o udzielenie zamówienia.</w:t>
      </w:r>
    </w:p>
    <w:p w14:paraId="6FF316B9" w14:textId="77777777" w:rsidR="00A34156" w:rsidRPr="00A34156" w:rsidRDefault="00A34156" w:rsidP="00A34156">
      <w:pPr>
        <w:numPr>
          <w:ilvl w:val="0"/>
          <w:numId w:val="28"/>
        </w:numPr>
        <w:suppressAutoHyphens/>
        <w:spacing w:before="28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b/>
          <w:bCs/>
          <w:kern w:val="0"/>
          <w:sz w:val="24"/>
          <w:szCs w:val="24"/>
          <w:lang w:eastAsia="ar-SA"/>
          <w14:ligatures w14:val="none"/>
        </w:rPr>
        <w:t>Formularz ofertowy</w:t>
      </w:r>
      <w:r w:rsidRPr="00A34156">
        <w:rPr>
          <w:rFonts w:ascii="Arial" w:eastAsia="Times New Roman" w:hAnsi="Arial" w:cs="Arial"/>
          <w:kern w:val="0"/>
          <w:sz w:val="24"/>
          <w:szCs w:val="24"/>
          <w:lang w:eastAsia="ar-SA"/>
          <w14:ligatures w14:val="none"/>
        </w:rPr>
        <w:t xml:space="preserve"> – podpisany w sposób wskazany wyżej z uwzględnieniem że,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BBBA041" w14:textId="77777777" w:rsidR="00A34156" w:rsidRPr="00A34156" w:rsidRDefault="00A34156" w:rsidP="00A34156">
      <w:pPr>
        <w:suppressAutoHyphens/>
        <w:spacing w:before="280" w:after="120" w:line="276" w:lineRule="auto"/>
        <w:ind w:left="426"/>
        <w:jc w:val="both"/>
        <w:rPr>
          <w:rFonts w:ascii="Arial" w:eastAsia="Times New Roman" w:hAnsi="Arial" w:cs="Arial"/>
          <w:kern w:val="0"/>
          <w:sz w:val="24"/>
          <w:szCs w:val="24"/>
          <w:lang w:eastAsia="ar-SA"/>
          <w14:ligatures w14:val="none"/>
        </w:rPr>
      </w:pPr>
      <w:r w:rsidRPr="00A34156">
        <w:rPr>
          <w:rFonts w:ascii="Arial" w:eastAsia="Times New Roman" w:hAnsi="Arial" w:cs="Arial"/>
          <w:b/>
          <w:bCs/>
          <w:kern w:val="0"/>
          <w:sz w:val="24"/>
          <w:szCs w:val="24"/>
          <w:lang w:eastAsia="ar-SA"/>
          <w14:ligatures w14:val="none"/>
        </w:rPr>
        <w:t>Pozostałe oświadczenia i dokumenty</w:t>
      </w:r>
      <w:r w:rsidRPr="00A34156">
        <w:rPr>
          <w:rFonts w:ascii="Arial" w:eastAsia="Times New Roman" w:hAnsi="Arial" w:cs="Arial"/>
          <w:kern w:val="0"/>
          <w:sz w:val="24"/>
          <w:szCs w:val="24"/>
          <w:lang w:eastAsia="ar-SA"/>
          <w14:ligatures w14:val="none"/>
        </w:rPr>
        <w:t xml:space="preserve"> wchodzące w skład oferty lub składane wraz z ofertą, które są zgodne z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Rozporządzeniem w sprawie wymagań dla dokumentów elektronicznych opatrzone kwalifikowanym podpisem elektronicznym, </w:t>
      </w:r>
      <w:bookmarkStart w:id="8" w:name="_Hlk124325614"/>
      <w:r w:rsidRPr="00A34156">
        <w:rPr>
          <w:rFonts w:ascii="Arial" w:eastAsia="Times New Roman" w:hAnsi="Arial" w:cs="Arial"/>
          <w:kern w:val="0"/>
          <w:sz w:val="24"/>
          <w:szCs w:val="24"/>
          <w:lang w:eastAsia="ar-SA"/>
          <w14:ligatures w14:val="none"/>
        </w:rPr>
        <w:t>podpisem zaufanym lub podpisem osobistym</w:t>
      </w:r>
      <w:bookmarkEnd w:id="8"/>
      <w:r w:rsidRPr="00A34156">
        <w:rPr>
          <w:rFonts w:ascii="Arial" w:eastAsia="Times New Roman" w:hAnsi="Arial" w:cs="Arial"/>
          <w:kern w:val="0"/>
          <w:sz w:val="24"/>
          <w:szCs w:val="24"/>
          <w:lang w:eastAsia="ar-SA"/>
          <w14:ligatures w14:val="none"/>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7FFD0EE" w14:textId="77777777" w:rsidR="00A34156" w:rsidRPr="00A34156" w:rsidRDefault="00A34156" w:rsidP="00A34156">
      <w:pPr>
        <w:numPr>
          <w:ilvl w:val="0"/>
          <w:numId w:val="28"/>
        </w:numPr>
        <w:suppressAutoHyphens/>
        <w:spacing w:before="28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3BFF02D8"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11CDDC7"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Oferta może być złożona tylko do upływu terminu składania ofert.</w:t>
      </w:r>
    </w:p>
    <w:p w14:paraId="0B74F5CF"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Maksymalny łączny rozmiar plików stanowiących ofertę lub składanych wraz z ofertą to 250 MB.</w:t>
      </w:r>
    </w:p>
    <w:p w14:paraId="2106C9DD"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Dokumenty i/lub oświadczenia sporządzone w języku obcym muszą być złożone wraz z ich tłumaczeniem na język polski.</w:t>
      </w:r>
    </w:p>
    <w:p w14:paraId="1C7AD796"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Wykonawca może zmienić formę graficzną wzorów załączników do SWZ oraz innych formularzy Zamawiającego jednakże treść zawarta we wzorach Zamawiającego nie może ulec zmianie.</w:t>
      </w:r>
    </w:p>
    <w:p w14:paraId="2FAD6717" w14:textId="77777777" w:rsidR="00A34156" w:rsidRPr="00A34156" w:rsidRDefault="00A34156" w:rsidP="00A34156">
      <w:pPr>
        <w:numPr>
          <w:ilvl w:val="0"/>
          <w:numId w:val="28"/>
        </w:numPr>
        <w:suppressAutoHyphens/>
        <w:spacing w:before="120" w:after="120" w:line="276" w:lineRule="auto"/>
        <w:ind w:left="426" w:hanging="426"/>
        <w:jc w:val="both"/>
        <w:rPr>
          <w:rFonts w:ascii="Arial" w:eastAsia="Times New Roman" w:hAnsi="Arial" w:cs="Arial"/>
          <w:b/>
          <w:bCs/>
          <w:kern w:val="0"/>
          <w:sz w:val="24"/>
          <w:szCs w:val="24"/>
          <w:u w:val="single"/>
          <w:lang w:eastAsia="ar-SA"/>
          <w14:ligatures w14:val="none"/>
        </w:rPr>
      </w:pPr>
      <w:r w:rsidRPr="00A34156">
        <w:rPr>
          <w:rFonts w:ascii="Arial" w:eastAsia="Times New Roman" w:hAnsi="Arial" w:cs="Arial"/>
          <w:b/>
          <w:bCs/>
          <w:kern w:val="0"/>
          <w:sz w:val="24"/>
          <w:szCs w:val="24"/>
          <w:u w:val="single"/>
          <w:lang w:eastAsia="ar-SA"/>
          <w14:ligatures w14:val="none"/>
        </w:rPr>
        <w:t>Oferta musi zawierać:</w:t>
      </w:r>
    </w:p>
    <w:p w14:paraId="2A58AFC7" w14:textId="77777777" w:rsidR="00A34156" w:rsidRPr="00A34156" w:rsidRDefault="00A34156" w:rsidP="00A34156">
      <w:pPr>
        <w:numPr>
          <w:ilvl w:val="0"/>
          <w:numId w:val="4"/>
        </w:numPr>
        <w:tabs>
          <w:tab w:val="left" w:pos="360"/>
          <w:tab w:val="num" w:pos="786"/>
          <w:tab w:val="num" w:pos="851"/>
        </w:tabs>
        <w:suppressAutoHyphens/>
        <w:spacing w:before="120" w:after="120" w:line="276" w:lineRule="auto"/>
        <w:ind w:left="851"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wypełniony formularz </w:t>
      </w:r>
      <w:r w:rsidRPr="00A34156">
        <w:rPr>
          <w:rFonts w:ascii="Arial" w:eastAsia="Times New Roman" w:hAnsi="Arial" w:cs="Arial"/>
          <w:kern w:val="0"/>
          <w:sz w:val="24"/>
          <w:szCs w:val="24"/>
          <w:u w:val="single"/>
          <w:lang w:eastAsia="ar-SA"/>
          <w14:ligatures w14:val="none"/>
        </w:rPr>
        <w:t>OFERTA</w:t>
      </w:r>
      <w:r w:rsidRPr="00A34156">
        <w:rPr>
          <w:rFonts w:ascii="Arial" w:eastAsia="Times New Roman" w:hAnsi="Arial" w:cs="Arial"/>
          <w:kern w:val="0"/>
          <w:sz w:val="24"/>
          <w:szCs w:val="24"/>
          <w:lang w:eastAsia="ar-SA"/>
          <w14:ligatures w14:val="none"/>
        </w:rPr>
        <w:t xml:space="preserve">; </w:t>
      </w:r>
    </w:p>
    <w:p w14:paraId="275C37A4" w14:textId="77777777" w:rsidR="00A34156" w:rsidRPr="00A34156" w:rsidRDefault="00A34156" w:rsidP="00A34156">
      <w:pPr>
        <w:numPr>
          <w:ilvl w:val="0"/>
          <w:numId w:val="4"/>
        </w:numPr>
        <w:tabs>
          <w:tab w:val="num" w:pos="851"/>
        </w:tabs>
        <w:suppressAutoHyphens/>
        <w:spacing w:before="120" w:after="120" w:line="276" w:lineRule="auto"/>
        <w:ind w:left="851"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u w:val="single"/>
          <w:lang w:eastAsia="ar-SA"/>
          <w14:ligatures w14:val="none"/>
        </w:rPr>
        <w:t>oświadczenie/a o braku podstaw wykluczenia</w:t>
      </w:r>
      <w:r w:rsidRPr="00A34156">
        <w:rPr>
          <w:rFonts w:ascii="Arial" w:eastAsia="Times New Roman" w:hAnsi="Arial" w:cs="Arial"/>
          <w:kern w:val="0"/>
          <w:sz w:val="24"/>
          <w:szCs w:val="24"/>
          <w:lang w:eastAsia="ar-SA"/>
          <w14:ligatures w14:val="none"/>
        </w:rPr>
        <w:t xml:space="preserve"> zawarte w formularzu OFERTA; </w:t>
      </w:r>
    </w:p>
    <w:p w14:paraId="17CF59F5" w14:textId="77777777" w:rsidR="00A34156" w:rsidRPr="00A34156" w:rsidRDefault="00A34156" w:rsidP="00A34156">
      <w:pPr>
        <w:numPr>
          <w:ilvl w:val="0"/>
          <w:numId w:val="4"/>
        </w:numPr>
        <w:tabs>
          <w:tab w:val="left" w:pos="360"/>
          <w:tab w:val="num" w:pos="851"/>
        </w:tabs>
        <w:suppressAutoHyphens/>
        <w:spacing w:before="120" w:after="120" w:line="276" w:lineRule="auto"/>
        <w:ind w:left="851"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u w:val="single"/>
          <w:lang w:eastAsia="ar-SA"/>
          <w14:ligatures w14:val="none"/>
        </w:rPr>
        <w:t>oświadczenie o spełnianiu warunków udziału w postępowaniu</w:t>
      </w:r>
      <w:r w:rsidRPr="00A34156">
        <w:rPr>
          <w:rFonts w:ascii="Arial" w:eastAsia="Times New Roman" w:hAnsi="Arial" w:cs="Arial"/>
          <w:kern w:val="0"/>
          <w:sz w:val="24"/>
          <w:szCs w:val="24"/>
          <w:lang w:eastAsia="ar-SA"/>
          <w14:ligatures w14:val="none"/>
        </w:rPr>
        <w:t xml:space="preserve"> w zakresie wskazanym przez Zamawiającego w  SWZ zawarte w formularzu OFERTA;  </w:t>
      </w:r>
    </w:p>
    <w:p w14:paraId="08BADB82" w14:textId="77777777" w:rsidR="00A34156" w:rsidRPr="00A34156" w:rsidRDefault="00A34156" w:rsidP="00A34156">
      <w:pPr>
        <w:numPr>
          <w:ilvl w:val="0"/>
          <w:numId w:val="4"/>
        </w:numPr>
        <w:suppressAutoHyphens/>
        <w:spacing w:before="120" w:after="120" w:line="276" w:lineRule="auto"/>
        <w:ind w:left="851"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t>
      </w:r>
      <w:r w:rsidRPr="00A34156">
        <w:rPr>
          <w:rFonts w:ascii="Arial" w:eastAsia="Times New Roman" w:hAnsi="Arial" w:cs="Arial"/>
          <w:kern w:val="0"/>
          <w:sz w:val="24"/>
          <w:szCs w:val="24"/>
          <w:u w:val="single"/>
          <w:lang w:eastAsia="ar-SA"/>
          <w14:ligatures w14:val="none"/>
        </w:rPr>
        <w:t xml:space="preserve">zobowiązanie podmiotu udostępniającego zasoby lub inny dokument </w:t>
      </w:r>
      <w:r w:rsidRPr="00A34156">
        <w:rPr>
          <w:rFonts w:ascii="Arial" w:eastAsia="Times New Roman" w:hAnsi="Arial" w:cs="Arial"/>
          <w:kern w:val="0"/>
          <w:sz w:val="24"/>
          <w:szCs w:val="24"/>
          <w:lang w:eastAsia="ar-SA"/>
          <w14:ligatures w14:val="none"/>
        </w:rPr>
        <w:t xml:space="preserve"> (jeśli dotyczy) zawarte w formularzu </w:t>
      </w:r>
      <w:r w:rsidRPr="00A34156">
        <w:rPr>
          <w:rFonts w:ascii="Arial" w:eastAsia="Times New Roman" w:hAnsi="Arial" w:cs="Arial"/>
          <w:bCs/>
          <w:kern w:val="0"/>
          <w:sz w:val="24"/>
          <w:szCs w:val="24"/>
          <w:lang w:eastAsia="ar-SA"/>
          <w14:ligatures w14:val="none"/>
        </w:rPr>
        <w:t>wzór zobowiązania podmiotu udostępniającego zasoby</w:t>
      </w:r>
      <w:r w:rsidRPr="00A34156">
        <w:rPr>
          <w:rFonts w:ascii="Arial" w:eastAsia="Times New Roman" w:hAnsi="Arial" w:cs="Arial"/>
          <w:kern w:val="0"/>
          <w:sz w:val="24"/>
          <w:szCs w:val="24"/>
          <w:lang w:eastAsia="ar-SA"/>
          <w14:ligatures w14:val="none"/>
        </w:rPr>
        <w:t>;</w:t>
      </w:r>
    </w:p>
    <w:p w14:paraId="0383B2FE" w14:textId="77777777" w:rsidR="00A34156" w:rsidRPr="00A34156" w:rsidRDefault="00A34156" w:rsidP="00A34156">
      <w:pPr>
        <w:numPr>
          <w:ilvl w:val="0"/>
          <w:numId w:val="4"/>
        </w:numPr>
        <w:suppressAutoHyphens/>
        <w:spacing w:before="120" w:after="120" w:line="276" w:lineRule="auto"/>
        <w:ind w:left="851" w:hanging="425"/>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t>
      </w:r>
      <w:r w:rsidRPr="00A34156">
        <w:rPr>
          <w:rFonts w:ascii="Arial" w:eastAsia="Times New Roman" w:hAnsi="Arial" w:cs="Arial"/>
          <w:kern w:val="0"/>
          <w:sz w:val="24"/>
          <w:szCs w:val="24"/>
          <w:u w:val="single"/>
          <w:lang w:eastAsia="ar-SA"/>
          <w14:ligatures w14:val="none"/>
        </w:rPr>
        <w:t>oświadczenie o braku podstaw do wykluczenia podmiotu udostępniającego zasoby</w:t>
      </w:r>
      <w:r w:rsidRPr="00A34156">
        <w:rPr>
          <w:rFonts w:ascii="Arial" w:eastAsia="Times New Roman" w:hAnsi="Arial" w:cs="Arial"/>
          <w:kern w:val="0"/>
          <w:sz w:val="24"/>
          <w:szCs w:val="24"/>
          <w:lang w:eastAsia="ar-SA"/>
          <w14:ligatures w14:val="none"/>
        </w:rPr>
        <w:t xml:space="preserve">  zawarte w formularzu </w:t>
      </w:r>
      <w:r w:rsidRPr="00A34156">
        <w:rPr>
          <w:rFonts w:ascii="Arial" w:eastAsia="Times New Roman" w:hAnsi="Arial" w:cs="Arial"/>
          <w:bCs/>
          <w:kern w:val="0"/>
          <w:sz w:val="24"/>
          <w:szCs w:val="24"/>
          <w:lang w:eastAsia="ar-SA"/>
          <w14:ligatures w14:val="none"/>
        </w:rPr>
        <w:t xml:space="preserve">wzór zobowiązania podmiotu udostępniającego zasoby </w:t>
      </w:r>
      <w:r w:rsidRPr="00A34156">
        <w:rPr>
          <w:rFonts w:ascii="Arial" w:eastAsia="Times New Roman" w:hAnsi="Arial" w:cs="Arial"/>
          <w:kern w:val="0"/>
          <w:sz w:val="24"/>
          <w:szCs w:val="24"/>
          <w:lang w:eastAsia="ar-SA"/>
          <w14:ligatures w14:val="none"/>
        </w:rPr>
        <w:t xml:space="preserve">(wymagane gdy Wykonawca składa dok. z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xml:space="preserve"> 4);</w:t>
      </w:r>
    </w:p>
    <w:p w14:paraId="6E76668E" w14:textId="77777777" w:rsidR="00A34156" w:rsidRPr="00A34156" w:rsidRDefault="00A34156" w:rsidP="00A34156">
      <w:pPr>
        <w:numPr>
          <w:ilvl w:val="0"/>
          <w:numId w:val="4"/>
        </w:numPr>
        <w:suppressAutoHyphens/>
        <w:spacing w:before="120" w:after="120" w:line="276" w:lineRule="auto"/>
        <w:ind w:left="851" w:hanging="425"/>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t>
      </w:r>
      <w:r w:rsidRPr="00A34156">
        <w:rPr>
          <w:rFonts w:ascii="Arial" w:eastAsia="Times New Roman" w:hAnsi="Arial" w:cs="Arial"/>
          <w:kern w:val="0"/>
          <w:sz w:val="24"/>
          <w:szCs w:val="24"/>
          <w:u w:val="single"/>
          <w:lang w:eastAsia="ar-SA"/>
          <w14:ligatures w14:val="none"/>
        </w:rPr>
        <w:t>oświadczenie o spełnianiu warunków udziału w postępowaniu podmiotu udostępniającego zasoby</w:t>
      </w:r>
      <w:r w:rsidRPr="00A34156">
        <w:rPr>
          <w:rFonts w:ascii="Arial" w:eastAsia="Times New Roman" w:hAnsi="Arial" w:cs="Arial"/>
          <w:kern w:val="0"/>
          <w:sz w:val="24"/>
          <w:szCs w:val="24"/>
          <w:lang w:eastAsia="ar-SA"/>
          <w14:ligatures w14:val="none"/>
        </w:rPr>
        <w:t xml:space="preserve"> (w zakresie, w jakim wykonawca powołuje się na jego zasoby) - zawarte w druku wzór zobowiązania podmiotu udostępniającego zasoby  (wymagane gdy Wykonawca składa dok. z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xml:space="preserve"> 4);</w:t>
      </w:r>
    </w:p>
    <w:p w14:paraId="4F493CD6" w14:textId="77777777" w:rsidR="00A34156" w:rsidRPr="00A34156" w:rsidRDefault="00A34156" w:rsidP="00A34156">
      <w:pPr>
        <w:numPr>
          <w:ilvl w:val="0"/>
          <w:numId w:val="4"/>
        </w:numPr>
        <w:suppressAutoHyphens/>
        <w:spacing w:before="280" w:after="120" w:line="276" w:lineRule="auto"/>
        <w:ind w:left="709" w:hanging="283"/>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u w:val="single"/>
          <w:lang w:eastAsia="ar-SA"/>
          <w14:ligatures w14:val="none"/>
        </w:rPr>
        <w:t>dokument/y potwierdzający/e umocowanie do reprezentowania Wykonawcy</w:t>
      </w:r>
      <w:r w:rsidRPr="00A34156">
        <w:rPr>
          <w:rFonts w:ascii="Arial" w:eastAsia="Times New Roman" w:hAnsi="Arial" w:cs="Arial"/>
          <w:kern w:val="0"/>
          <w:sz w:val="24"/>
          <w:szCs w:val="24"/>
          <w:lang w:eastAsia="ar-SA"/>
          <w14:ligatures w14:val="none"/>
        </w:rPr>
        <w:t xml:space="preserve"> i/lub podmiotu udostepniającego zasoby w celu potwierdzenia, że osoba działająca w imieniu Wykonawcy </w:t>
      </w:r>
      <w:bookmarkStart w:id="9" w:name="_Hlk63412252"/>
      <w:r w:rsidRPr="00A34156">
        <w:rPr>
          <w:rFonts w:ascii="Arial" w:eastAsia="Times New Roman" w:hAnsi="Arial" w:cs="Arial"/>
          <w:kern w:val="0"/>
          <w:sz w:val="24"/>
          <w:szCs w:val="24"/>
          <w:lang w:eastAsia="ar-SA"/>
          <w14:ligatures w14:val="none"/>
        </w:rPr>
        <w:t xml:space="preserve">i/lub podmiotu udostepniającego </w:t>
      </w:r>
      <w:bookmarkEnd w:id="9"/>
      <w:r w:rsidRPr="00A34156">
        <w:rPr>
          <w:rFonts w:ascii="Arial" w:eastAsia="Times New Roman" w:hAnsi="Arial" w:cs="Arial"/>
          <w:kern w:val="0"/>
          <w:sz w:val="24"/>
          <w:szCs w:val="24"/>
          <w:lang w:eastAsia="ar-SA"/>
          <w14:ligatures w14:val="none"/>
        </w:rPr>
        <w:t>zasoby jest umocowana do jego reprezentowania:</w:t>
      </w:r>
    </w:p>
    <w:p w14:paraId="47AFC345" w14:textId="77777777" w:rsidR="00A34156" w:rsidRPr="00A34156" w:rsidRDefault="00A34156" w:rsidP="00A34156">
      <w:pPr>
        <w:numPr>
          <w:ilvl w:val="0"/>
          <w:numId w:val="21"/>
        </w:numPr>
        <w:suppressAutoHyphens/>
        <w:spacing w:before="280" w:after="120" w:line="276" w:lineRule="auto"/>
        <w:ind w:left="1068"/>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odpis lub informacja z Krajowego Rejestru Sądowego lub z Centralnej Ewidencji i Informacji o Działalności Gospodarczej lub innego właściwego rejestru. Wykonawca nie jest zobowiązany do złożenia w/w dokumentów jeżeli Zamawiający może je uzyskać za pomocą bezpłatnych i ogólnodostępnych baz danych, o ile Wykonawca i/lub podmiot udostepniający zasoby wskazał dane umożliwiające dostęp do tych dokumentów (w formularzu OFERTA i/lub formularzu </w:t>
      </w:r>
      <w:r w:rsidRPr="00A34156">
        <w:rPr>
          <w:rFonts w:ascii="Arial" w:eastAsia="Times New Roman" w:hAnsi="Arial" w:cs="Arial"/>
          <w:bCs/>
          <w:kern w:val="0"/>
          <w:sz w:val="24"/>
          <w:szCs w:val="24"/>
          <w:lang w:eastAsia="ar-SA"/>
          <w14:ligatures w14:val="none"/>
        </w:rPr>
        <w:t>zobowiązania podmiotu udostępniającego zasoby</w:t>
      </w:r>
      <w:r w:rsidRPr="00A34156">
        <w:rPr>
          <w:rFonts w:ascii="Arial" w:eastAsia="Times New Roman" w:hAnsi="Arial" w:cs="Arial"/>
          <w:kern w:val="0"/>
          <w:sz w:val="24"/>
          <w:szCs w:val="24"/>
          <w:lang w:eastAsia="ar-SA"/>
          <w14:ligatures w14:val="none"/>
        </w:rPr>
        <w:t xml:space="preserve">) oraz z zastrzeżeniem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b)</w:t>
      </w:r>
    </w:p>
    <w:p w14:paraId="3CE30CA0" w14:textId="77777777" w:rsidR="00A34156" w:rsidRPr="00A34156" w:rsidRDefault="00A34156" w:rsidP="00A34156">
      <w:pPr>
        <w:numPr>
          <w:ilvl w:val="0"/>
          <w:numId w:val="21"/>
        </w:numPr>
        <w:suppressAutoHyphens/>
        <w:spacing w:before="280" w:after="120" w:line="276" w:lineRule="auto"/>
        <w:ind w:left="1068"/>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jeżeli w imieniu wykonawcy i/lub podmiotu udostepniającego zasoby działa osoba, której umocowanie do jego reprezentowania nie wynika z dokumentów, o których mowa w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a), Zamawiający żąda od Wykonawcy pełnomocnictwa lub innego dokumentu potwierdzającego umocowanie do reprezentowania wykonawcy i/lub podmiotu udostepniającego zasoby.</w:t>
      </w:r>
    </w:p>
    <w:p w14:paraId="6D6838CE" w14:textId="77777777" w:rsidR="00A34156" w:rsidRPr="00A34156" w:rsidRDefault="00A34156" w:rsidP="00A34156">
      <w:pPr>
        <w:numPr>
          <w:ilvl w:val="0"/>
          <w:numId w:val="21"/>
        </w:numPr>
        <w:tabs>
          <w:tab w:val="left" w:pos="709"/>
        </w:tabs>
        <w:suppressAutoHyphens/>
        <w:spacing w:after="0" w:line="276" w:lineRule="auto"/>
        <w:ind w:left="1068"/>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u w:val="single"/>
          <w:lang w:eastAsia="ar-SA"/>
          <w14:ligatures w14:val="none"/>
        </w:rPr>
        <w:t>pełnomocnictwo</w:t>
      </w:r>
      <w:r w:rsidRPr="00A34156">
        <w:rPr>
          <w:rFonts w:ascii="Arial" w:eastAsia="Times New Roman" w:hAnsi="Arial" w:cs="Arial"/>
          <w:kern w:val="0"/>
          <w:sz w:val="24"/>
          <w:szCs w:val="24"/>
          <w:lang w:eastAsia="ar-SA"/>
          <w14:ligatures w14:val="none"/>
        </w:rPr>
        <w:t xml:space="preserve"> – jeśli wymagane do reprezentowania Wykonawcy/ów w przypadku, gdy: </w:t>
      </w:r>
    </w:p>
    <w:p w14:paraId="52581924" w14:textId="77777777" w:rsidR="00A34156" w:rsidRPr="00A34156" w:rsidRDefault="00A34156" w:rsidP="00A34156">
      <w:pPr>
        <w:tabs>
          <w:tab w:val="left" w:pos="709"/>
        </w:tabs>
        <w:suppressAutoHyphens/>
        <w:spacing w:after="0" w:line="276" w:lineRule="auto"/>
        <w:ind w:left="106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Wykonawcę reprezentuje pełnomocnik, </w:t>
      </w:r>
    </w:p>
    <w:p w14:paraId="18C95FE9" w14:textId="77777777" w:rsidR="00A34156" w:rsidRPr="00A34156" w:rsidRDefault="00A34156" w:rsidP="00A34156">
      <w:pPr>
        <w:tabs>
          <w:tab w:val="left" w:pos="709"/>
        </w:tabs>
        <w:suppressAutoHyphens/>
        <w:spacing w:after="0" w:line="276" w:lineRule="auto"/>
        <w:ind w:left="106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ofertę składają Wykonawcy ubiegający się wspólnie o udzielenie zamówienia publicznego o treści wymaganej w art. 58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(dotyczy również wspólników spółki cywilnej) </w:t>
      </w:r>
    </w:p>
    <w:p w14:paraId="00711B5B" w14:textId="77777777" w:rsidR="00A34156" w:rsidRPr="00A34156" w:rsidRDefault="00A34156" w:rsidP="00A34156">
      <w:pPr>
        <w:tabs>
          <w:tab w:val="left" w:pos="709"/>
        </w:tabs>
        <w:suppressAutoHyphens/>
        <w:spacing w:after="0" w:line="276" w:lineRule="auto"/>
        <w:ind w:left="106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umocowanie nie wynika z ppkt.7 lit. a) i b), </w:t>
      </w:r>
    </w:p>
    <w:p w14:paraId="0E331DE5" w14:textId="77777777" w:rsidR="00A34156" w:rsidRPr="00A34156" w:rsidRDefault="00A34156" w:rsidP="00A34156">
      <w:pPr>
        <w:suppressAutoHyphens/>
        <w:spacing w:before="120" w:after="0" w:line="276" w:lineRule="auto"/>
        <w:ind w:left="708"/>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Dokument/y potwierdzający/e umocowanie do reprezentowania Wykonawcy i/lub podmiotu udostepniającego zasoby muszą być złożone zgodnie z zasadami wskazanymi w pkt. 14-22 w niniejszym Rozdziale. </w:t>
      </w:r>
    </w:p>
    <w:p w14:paraId="5A0E97A2" w14:textId="77777777" w:rsidR="00A34156" w:rsidRPr="00A34156" w:rsidRDefault="00A34156" w:rsidP="00A34156">
      <w:pPr>
        <w:tabs>
          <w:tab w:val="left" w:pos="709"/>
          <w:tab w:val="num" w:pos="1701"/>
        </w:tabs>
        <w:suppressAutoHyphens/>
        <w:spacing w:before="120" w:after="120" w:line="276" w:lineRule="auto"/>
        <w:ind w:left="851"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Dokument/y potwierdzający/e umocowanie do reprezentowania podmiotu udostepniającego zasoby składane są tylko w przypadku korzystania z jego zasobów w celu potwierdzenia spełniania warunków.</w:t>
      </w:r>
    </w:p>
    <w:p w14:paraId="7CDC0517" w14:textId="77777777" w:rsidR="00A34156" w:rsidRPr="00A34156" w:rsidRDefault="00A34156" w:rsidP="00A34156">
      <w:pPr>
        <w:numPr>
          <w:ilvl w:val="0"/>
          <w:numId w:val="4"/>
        </w:numPr>
        <w:tabs>
          <w:tab w:val="left" w:pos="709"/>
          <w:tab w:val="num" w:pos="993"/>
        </w:tabs>
        <w:suppressAutoHyphens/>
        <w:spacing w:before="120" w:after="120" w:line="276" w:lineRule="auto"/>
        <w:ind w:left="850"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u w:val="single"/>
          <w:lang w:eastAsia="ar-SA"/>
          <w14:ligatures w14:val="none"/>
        </w:rPr>
        <w:t>formularz cenowy</w:t>
      </w:r>
      <w:r w:rsidRPr="00A34156">
        <w:rPr>
          <w:rFonts w:ascii="Arial" w:eastAsia="Times New Roman" w:hAnsi="Arial" w:cs="Arial"/>
          <w:kern w:val="0"/>
          <w:sz w:val="24"/>
          <w:szCs w:val="24"/>
          <w:lang w:eastAsia="ar-SA"/>
          <w14:ligatures w14:val="none"/>
        </w:rPr>
        <w:t xml:space="preserve">  - wypełniony i podpisany przez osobę/y uprawnioną;</w:t>
      </w:r>
    </w:p>
    <w:p w14:paraId="1FBC46C8" w14:textId="77777777" w:rsidR="00A34156" w:rsidRPr="00A34156" w:rsidRDefault="00A34156" w:rsidP="00A34156">
      <w:pPr>
        <w:numPr>
          <w:ilvl w:val="0"/>
          <w:numId w:val="28"/>
        </w:numPr>
        <w:tabs>
          <w:tab w:val="left" w:pos="0"/>
        </w:tabs>
        <w:suppressAutoHyphens/>
        <w:spacing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gdy </w:t>
      </w:r>
      <w:bookmarkStart w:id="10" w:name="_Hlk62473967"/>
      <w:r w:rsidRPr="00A34156">
        <w:rPr>
          <w:rFonts w:ascii="Arial" w:eastAsia="Times New Roman" w:hAnsi="Arial" w:cs="Arial"/>
          <w:kern w:val="0"/>
          <w:sz w:val="24"/>
          <w:szCs w:val="24"/>
          <w:lang w:eastAsia="ar-SA"/>
          <w14:ligatures w14:val="none"/>
        </w:rPr>
        <w:t xml:space="preserve">podmiotowe środki dowodowe, </w:t>
      </w:r>
      <w:bookmarkEnd w:id="10"/>
      <w:r w:rsidRPr="00A34156">
        <w:rPr>
          <w:rFonts w:ascii="Arial" w:eastAsia="Times New Roman" w:hAnsi="Arial" w:cs="Arial"/>
          <w:kern w:val="0"/>
          <w:sz w:val="24"/>
          <w:szCs w:val="24"/>
          <w:lang w:eastAsia="ar-SA"/>
          <w14:ligatures w14:val="none"/>
        </w:rPr>
        <w:t xml:space="preserve">przedmiotowe środki dowodowe, inne dokumenty, w tym  dokumenty, o których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dokumenty potwierdzające umocowanie do reprezentowania odpowiednio wykonawcy, wykonawców wspólnie ubiegających się o udzielenie zamówienia publicznego, podmiotu udostępniającego zasoby na zasadach określonych w art. 118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14F43136" w14:textId="77777777" w:rsidR="00A34156" w:rsidRPr="00A34156" w:rsidRDefault="00A34156" w:rsidP="00A34156">
      <w:pPr>
        <w:numPr>
          <w:ilvl w:val="0"/>
          <w:numId w:val="28"/>
        </w:numPr>
        <w:tabs>
          <w:tab w:val="left" w:pos="0"/>
        </w:tabs>
        <w:suppressAutoHyphens/>
        <w:spacing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gdy podmiotowe środki dowodowe, przedmiotowe środki dowodowe, inne dokumenty, w tym dokumenty, o których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dokumenty potwierdzające umocowanie do reprezentowania, zostały wystawione przez upoważnione podmioty jako dokument w postaci papierowej, przekazuje się cyfrowe odwzorowanie tego dokumentu opatrzone kwalifikowanym podpisem elektronicznym, </w:t>
      </w:r>
      <w:bookmarkStart w:id="11" w:name="_Hlk63151784"/>
      <w:r w:rsidRPr="00A34156">
        <w:rPr>
          <w:rFonts w:ascii="Arial" w:eastAsia="Times New Roman" w:hAnsi="Arial" w:cs="Arial"/>
          <w:kern w:val="0"/>
          <w:sz w:val="24"/>
          <w:szCs w:val="24"/>
          <w:lang w:eastAsia="ar-SA"/>
          <w14:ligatures w14:val="none"/>
        </w:rPr>
        <w:t>podpisem zaufanym lub podpisem osobistym</w:t>
      </w:r>
      <w:bookmarkEnd w:id="11"/>
      <w:r w:rsidRPr="00A34156">
        <w:rPr>
          <w:rFonts w:ascii="Arial" w:eastAsia="Times New Roman" w:hAnsi="Arial" w:cs="Arial"/>
          <w:kern w:val="0"/>
          <w:sz w:val="24"/>
          <w:szCs w:val="24"/>
          <w:lang w:eastAsia="ar-SA"/>
          <w14:ligatures w14:val="none"/>
        </w:rPr>
        <w:t>, poświadczające zgodność cyfrowego odwzorowania z dokumentem w postaci papierowej.</w:t>
      </w:r>
    </w:p>
    <w:p w14:paraId="7710B430" w14:textId="77777777" w:rsidR="00A34156" w:rsidRPr="00A34156" w:rsidRDefault="00A34156" w:rsidP="00A34156">
      <w:pPr>
        <w:numPr>
          <w:ilvl w:val="0"/>
          <w:numId w:val="28"/>
        </w:numPr>
        <w:tabs>
          <w:tab w:val="left" w:pos="0"/>
        </w:tabs>
        <w:suppressAutoHyphens/>
        <w:spacing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Poświadczenia zgodności cyfrowego odwzorowania z dokumentem w postaci papierowej, o którym mowa w pkt. 15  dokonuje w przypadku: </w:t>
      </w:r>
    </w:p>
    <w:p w14:paraId="56DD91E4" w14:textId="77777777" w:rsidR="00A34156" w:rsidRPr="00A34156" w:rsidRDefault="00A34156" w:rsidP="00A34156">
      <w:pPr>
        <w:numPr>
          <w:ilvl w:val="0"/>
          <w:numId w:val="24"/>
        </w:numPr>
        <w:suppressAutoHyphens/>
        <w:spacing w:after="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D32CCCB" w14:textId="77777777" w:rsidR="00A34156" w:rsidRPr="00A34156" w:rsidRDefault="00A34156" w:rsidP="00A34156">
      <w:pPr>
        <w:numPr>
          <w:ilvl w:val="0"/>
          <w:numId w:val="24"/>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przedmiotowych środków dowodowych – odpowiednio wykonawca lub wykonawca wspólnie ubiegający się o udzielenie zamówienia; </w:t>
      </w:r>
    </w:p>
    <w:p w14:paraId="70E74FF9" w14:textId="77777777" w:rsidR="00A34156" w:rsidRPr="00A34156" w:rsidRDefault="00A34156" w:rsidP="00A34156">
      <w:pPr>
        <w:numPr>
          <w:ilvl w:val="0"/>
          <w:numId w:val="24"/>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innych dokumentów, w tym dokumentów, o których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 odpowiednio wykonawca lub wykonawca wspólnie ubiegający się o udzielenie zamówienia, w zakresie dokumentów, które każdego z nich dotyczą. </w:t>
      </w:r>
    </w:p>
    <w:p w14:paraId="74F4078D" w14:textId="77777777" w:rsidR="00A34156" w:rsidRPr="00A34156" w:rsidRDefault="00A34156" w:rsidP="00A34156">
      <w:pPr>
        <w:numPr>
          <w:ilvl w:val="0"/>
          <w:numId w:val="28"/>
        </w:numPr>
        <w:tabs>
          <w:tab w:val="left" w:pos="426"/>
        </w:tabs>
        <w:suppressAutoHyphens/>
        <w:spacing w:before="120" w:after="120" w:line="240" w:lineRule="auto"/>
        <w:ind w:left="426" w:hanging="42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Poświadczenia zgodności cyfrowego odwzorowania z dokumentem w postaci papierowej, o którym mowa w pkt. 15, może dokonać również notariusz.</w:t>
      </w:r>
    </w:p>
    <w:p w14:paraId="50D2B56A" w14:textId="77777777" w:rsidR="00A34156" w:rsidRPr="00A34156" w:rsidRDefault="00A34156" w:rsidP="00A34156">
      <w:pPr>
        <w:numPr>
          <w:ilvl w:val="0"/>
          <w:numId w:val="13"/>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Przez cyfrowe odwzorowanie, o którym mowa w pkt. 15-17 oraz pkt. 20-22, należy rozumieć dokument elektroniczny będący kopią elektroniczną treści zapisanej w postaci papierowej, umożliwiający zapoznanie się z tą treścią i jej zrozumienie, bez konieczności bezpośredniego dostępu do oryginału.</w:t>
      </w:r>
    </w:p>
    <w:p w14:paraId="3E8693D3" w14:textId="77777777" w:rsidR="00A34156" w:rsidRPr="00A34156" w:rsidRDefault="00A34156" w:rsidP="00A34156">
      <w:pPr>
        <w:numPr>
          <w:ilvl w:val="0"/>
          <w:numId w:val="13"/>
        </w:numPr>
        <w:tabs>
          <w:tab w:val="left" w:pos="709"/>
        </w:tabs>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Podmiotowe środki dowodowe, w tym  oświadczenie, o którym mowa w art. 117 ust. 4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oraz zobowiązanie podmiotu udostępniającego zasoby, przedmiotowe środki dowodowe, dokumenty, o których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niewystawione przez upoważnione podmioty, oraz pełnomocnictwo przekazuje się w postaci elektronicznej i opatruje się kwalifikowanym podpisem elektronicznym, podpisem zaufanym lub podpisem osobistym.</w:t>
      </w:r>
    </w:p>
    <w:p w14:paraId="4BE1EA35" w14:textId="77777777" w:rsidR="00A34156" w:rsidRPr="00A34156" w:rsidRDefault="00A34156" w:rsidP="00A34156">
      <w:pPr>
        <w:numPr>
          <w:ilvl w:val="0"/>
          <w:numId w:val="13"/>
        </w:numPr>
        <w:tabs>
          <w:tab w:val="left" w:pos="709"/>
        </w:tabs>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gdy podmiotowe środki dowodowe w tym  oświadczenie, o którym mowa w art. 117 ust. 4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oraz zobowiązanie podmiotu udostępniającego zasoby, przedmiotowe środki dowodowe, dokumenty, o których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34E2C3F4" w14:textId="77777777" w:rsidR="00A34156" w:rsidRPr="00A34156" w:rsidRDefault="00A34156" w:rsidP="00A34156">
      <w:pPr>
        <w:numPr>
          <w:ilvl w:val="0"/>
          <w:numId w:val="13"/>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Poświadczenia zgodności cyfrowego odwzorowania z dokumentem w postaci papierowej, o którym mowa w pkt. 20, dokonuje w przypadku: </w:t>
      </w:r>
    </w:p>
    <w:p w14:paraId="7A84332A" w14:textId="77777777" w:rsidR="00A34156" w:rsidRPr="00A34156" w:rsidRDefault="00A34156" w:rsidP="00A34156">
      <w:pPr>
        <w:numPr>
          <w:ilvl w:val="0"/>
          <w:numId w:val="25"/>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podmiotowych środków dowodowych - odpowiednio wykonawca, wykonawca wspólnie ubiegający się o udzielenie zamówienia, podmiot udostępniający zasoby lub podwykonawca, w zakresie podmiotowych środków dowodowych, które każdego z nich dotyczą;</w:t>
      </w:r>
    </w:p>
    <w:p w14:paraId="3CABD60F" w14:textId="77777777" w:rsidR="00A34156" w:rsidRPr="00A34156" w:rsidRDefault="00A34156" w:rsidP="00A34156">
      <w:pPr>
        <w:numPr>
          <w:ilvl w:val="0"/>
          <w:numId w:val="25"/>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przedmiotowego środka dowodowego, dokumentu, o którym mowa w art. 94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oświadczenia, o którym mowa w art. 117 ust. 4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lub zobowiązania podmiotu udostępniającego zasoby – odpowiednio wykonawca lub wykonawca wspólnie ubiegający się o udzielenie zamówienia; </w:t>
      </w:r>
    </w:p>
    <w:p w14:paraId="273FC468" w14:textId="77777777" w:rsidR="00A34156" w:rsidRPr="00A34156" w:rsidRDefault="00A34156" w:rsidP="00A34156">
      <w:pPr>
        <w:numPr>
          <w:ilvl w:val="0"/>
          <w:numId w:val="25"/>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pełnomocnictwa – mocodawca.</w:t>
      </w:r>
    </w:p>
    <w:p w14:paraId="545EA425" w14:textId="77777777" w:rsidR="00A34156" w:rsidRPr="00A34156" w:rsidRDefault="00A34156" w:rsidP="00A34156">
      <w:pPr>
        <w:numPr>
          <w:ilvl w:val="0"/>
          <w:numId w:val="13"/>
        </w:numPr>
        <w:tabs>
          <w:tab w:val="left" w:pos="709"/>
        </w:tabs>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Poświadczenia zgodności cyfrowego odwzorowania z dokumentem w postaci papierowej, o którym mowa w pkt. 20 może dokonać również notariusz.</w:t>
      </w:r>
    </w:p>
    <w:p w14:paraId="4DCBFB87" w14:textId="77777777" w:rsidR="00A34156" w:rsidRPr="00A34156" w:rsidRDefault="00A34156" w:rsidP="00A34156">
      <w:pPr>
        <w:numPr>
          <w:ilvl w:val="0"/>
          <w:numId w:val="13"/>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Oferty udostępnia się od chwili ich otwarcia </w:t>
      </w:r>
      <w:r w:rsidRPr="00A34156">
        <w:rPr>
          <w:rFonts w:ascii="Arial" w:eastAsia="Times New Roman" w:hAnsi="Arial" w:cs="Arial"/>
          <w:bCs/>
          <w:kern w:val="0"/>
          <w:sz w:val="24"/>
          <w:szCs w:val="24"/>
          <w:u w:val="single"/>
          <w:lang w:eastAsia="ar-SA"/>
          <w14:ligatures w14:val="none"/>
        </w:rPr>
        <w:t>z wyjątkiem informacji</w:t>
      </w:r>
      <w:r w:rsidRPr="00A34156">
        <w:rPr>
          <w:rFonts w:ascii="Arial" w:eastAsia="Times New Roman" w:hAnsi="Arial" w:cs="Arial"/>
          <w:bCs/>
          <w:kern w:val="0"/>
          <w:sz w:val="24"/>
          <w:szCs w:val="24"/>
          <w:lang w:eastAsia="ar-SA"/>
          <w14:ligatures w14:val="none"/>
        </w:rPr>
        <w:t xml:space="preserve"> stanowiących tajemnicę przedsiębiorstwa w rozumieniu przepisów o zwalczaniu nieuczciwej konkurencji, jeśli Wykonawca wraz z przekazaniem tych informacji, zastrzegł, że nie mogą one być udostępniane oraz wykazał, iż zastrzeżone informacje stanowią tajemnice przedsiębiorstwa.  </w:t>
      </w:r>
    </w:p>
    <w:p w14:paraId="257D4CF3" w14:textId="77777777" w:rsidR="00A34156" w:rsidRPr="00A34156" w:rsidRDefault="00A34156" w:rsidP="00A34156">
      <w:pPr>
        <w:suppressAutoHyphens/>
        <w:spacing w:before="36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b/>
          <w:kern w:val="0"/>
          <w:sz w:val="24"/>
          <w:szCs w:val="24"/>
          <w:lang w:eastAsia="ar-SA"/>
          <w14:ligatures w14:val="none"/>
        </w:rPr>
        <w:t>XI. Tajemnica przedsiębiorstwa</w:t>
      </w:r>
      <w:r w:rsidRPr="00A34156">
        <w:rPr>
          <w:rFonts w:ascii="Arial" w:eastAsia="Times New Roman" w:hAnsi="Arial" w:cs="Arial"/>
          <w:kern w:val="0"/>
          <w:sz w:val="24"/>
          <w:szCs w:val="24"/>
          <w:lang w:eastAsia="ar-SA"/>
          <w14:ligatures w14:val="none"/>
        </w:rPr>
        <w:t>:</w:t>
      </w:r>
    </w:p>
    <w:p w14:paraId="52FDD720" w14:textId="77777777" w:rsidR="00A34156" w:rsidRPr="00A34156" w:rsidRDefault="00A34156" w:rsidP="00A34156">
      <w:pPr>
        <w:numPr>
          <w:ilvl w:val="0"/>
          <w:numId w:val="16"/>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Przez tajemnicę przedsiębiorstwa w rozumieniu przepisów o zwalczaniu nieuczciwej konkurencji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6F32C016" w14:textId="77777777" w:rsidR="00A34156" w:rsidRPr="00A34156" w:rsidRDefault="00A34156" w:rsidP="00A34156">
      <w:pPr>
        <w:numPr>
          <w:ilvl w:val="0"/>
          <w:numId w:val="16"/>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Wszelkie pliki zawierające informacje zastrzeżone przez Wykonawcę jako tajemnica przedsiębiorstwa powinny zostać umieszone w osobnym folderze o nazwie „Tajemnica przedsiębiorstwa”, a następnie wraz z plikami stanowiącymi jawną część skompresowane do jednego pliku .zip,</w:t>
      </w:r>
    </w:p>
    <w:p w14:paraId="0900078D" w14:textId="77777777" w:rsidR="00A34156" w:rsidRPr="00A34156" w:rsidRDefault="00A34156" w:rsidP="00A34156">
      <w:pPr>
        <w:numPr>
          <w:ilvl w:val="0"/>
          <w:numId w:val="16"/>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b/>
          <w:kern w:val="0"/>
          <w:sz w:val="24"/>
          <w:szCs w:val="24"/>
          <w:u w:val="single"/>
          <w:lang w:eastAsia="ar-SA"/>
          <w14:ligatures w14:val="none"/>
        </w:rPr>
        <w:t>Wykonawca zobowiązany jest wraz z przekazaniem tych informacji do złożenia UZASADNIENIA, iż zastrzeżone informacje stanowią tajemnicę przedsiębiorstwa.</w:t>
      </w:r>
    </w:p>
    <w:p w14:paraId="612E73ED" w14:textId="77777777" w:rsidR="00A34156" w:rsidRPr="00A34156" w:rsidRDefault="00A34156" w:rsidP="00A34156">
      <w:pPr>
        <w:numPr>
          <w:ilvl w:val="0"/>
          <w:numId w:val="16"/>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nie może zastrzec informacji, o których mowa w art. 222 ust. 5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w:t>
      </w:r>
    </w:p>
    <w:p w14:paraId="4E2244C8" w14:textId="77777777" w:rsidR="00A34156" w:rsidRPr="00A34156" w:rsidRDefault="00A34156" w:rsidP="00A34156">
      <w:pPr>
        <w:numPr>
          <w:ilvl w:val="0"/>
          <w:numId w:val="16"/>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 przypadku nie wykazania przez Wykonawcę wraz z przekazaniem informacji, iż zastrzeżone informacje stanowią tajemnice przedsiębiorstwa, lub gdy Zamawiający uzna zastrzeżenia za nieprawidłowe, informacje te mogą zostać odtajnione.</w:t>
      </w:r>
    </w:p>
    <w:p w14:paraId="13B585E6" w14:textId="77777777" w:rsidR="00A34156" w:rsidRPr="00A34156" w:rsidRDefault="00A34156" w:rsidP="00A34156">
      <w:pPr>
        <w:suppressAutoHyphens/>
        <w:spacing w:before="360" w:after="120" w:line="240" w:lineRule="auto"/>
        <w:ind w:left="403" w:hanging="403"/>
        <w:jc w:val="both"/>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XII.  Wycofanie oferty</w:t>
      </w:r>
    </w:p>
    <w:p w14:paraId="35DE88D8" w14:textId="77777777" w:rsidR="00A34156" w:rsidRPr="00A34156" w:rsidRDefault="00A34156" w:rsidP="00A34156">
      <w:pPr>
        <w:numPr>
          <w:ilvl w:val="0"/>
          <w:numId w:val="2"/>
        </w:numPr>
        <w:suppressAutoHyphens/>
        <w:spacing w:before="120" w:after="120" w:line="240" w:lineRule="auto"/>
        <w:ind w:left="403" w:hanging="403"/>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Wykonawca może przed upływem terminu składania ofert wycofać ofertę. Wykonawca wycofuje ofertę w zakładce „Oferty/wnioski” używając przycisku „Wycofaj ofertę”.</w:t>
      </w:r>
    </w:p>
    <w:p w14:paraId="35349A77" w14:textId="77777777" w:rsidR="00A34156" w:rsidRPr="00A34156" w:rsidRDefault="00A34156" w:rsidP="00A34156">
      <w:pPr>
        <w:numPr>
          <w:ilvl w:val="0"/>
          <w:numId w:val="2"/>
        </w:numPr>
        <w:suppressAutoHyphens/>
        <w:spacing w:before="120" w:after="120" w:line="240" w:lineRule="auto"/>
        <w:ind w:left="403" w:hanging="403"/>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Sposób wycofania oferty został opisany w Instrukcji użytkownika dostępnej na platformie e-Zamówienia.</w:t>
      </w:r>
    </w:p>
    <w:p w14:paraId="3E169275" w14:textId="77777777" w:rsidR="00A34156" w:rsidRPr="00A34156" w:rsidRDefault="00A34156" w:rsidP="00A34156">
      <w:pPr>
        <w:suppressAutoHyphens/>
        <w:spacing w:before="360" w:after="120" w:line="240" w:lineRule="auto"/>
        <w:ind w:left="403" w:hanging="403"/>
        <w:rPr>
          <w:rFonts w:ascii="Arial" w:eastAsia="Times New Roman" w:hAnsi="Arial" w:cs="Arial"/>
          <w:b/>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XIII. </w:t>
      </w:r>
      <w:r w:rsidRPr="00A34156">
        <w:rPr>
          <w:rFonts w:ascii="Arial" w:eastAsia="Times New Roman" w:hAnsi="Arial" w:cs="Arial"/>
          <w:b/>
          <w:kern w:val="0"/>
          <w:sz w:val="24"/>
          <w:szCs w:val="24"/>
          <w:lang w:eastAsia="ar-SA"/>
          <w14:ligatures w14:val="none"/>
        </w:rPr>
        <w:t>Sposób oraz termin składania i otwarcia ofert</w:t>
      </w:r>
    </w:p>
    <w:p w14:paraId="02FD7A6F" w14:textId="77777777" w:rsidR="00A34156" w:rsidRPr="00A34156" w:rsidRDefault="00A34156" w:rsidP="00A34156">
      <w:pPr>
        <w:numPr>
          <w:ilvl w:val="1"/>
          <w:numId w:val="5"/>
        </w:numPr>
        <w:tabs>
          <w:tab w:val="num" w:pos="426"/>
        </w:tabs>
        <w:suppressAutoHyphens/>
        <w:spacing w:before="120" w:after="120" w:line="276" w:lineRule="auto"/>
        <w:ind w:left="425"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34156">
        <w:rPr>
          <w:rFonts w:ascii="Arial" w:eastAsia="Times New Roman" w:hAnsi="Arial" w:cs="Arial"/>
          <w:kern w:val="0"/>
          <w:sz w:val="24"/>
          <w:szCs w:val="24"/>
          <w:lang w:eastAsia="ar-SA"/>
          <w14:ligatures w14:val="none"/>
        </w:rPr>
        <w:t>drag&amp;drop</w:t>
      </w:r>
      <w:proofErr w:type="spellEnd"/>
      <w:r w:rsidRPr="00A34156">
        <w:rPr>
          <w:rFonts w:ascii="Arial" w:eastAsia="Times New Roman" w:hAnsi="Arial" w:cs="Arial"/>
          <w:kern w:val="0"/>
          <w:sz w:val="24"/>
          <w:szCs w:val="24"/>
          <w:lang w:eastAsia="ar-SA"/>
          <w14:ligatures w14:val="none"/>
        </w:rPr>
        <w:t xml:space="preserve"> („przeciągnij” i „upuść”) służące do dodawania plików.  W polu „Wypełniony formularz oferty” Wykonawca dodaje (uprzednio wypełniony i podpisany) formularz oferta. W polu „Załączniki i inne dokumenty przedstawione w ofercie przez Wykonawcę” Wykonawca dodaje (uprzednio podpisane i/lub wypełnione) dokumenty składane wraz z ofertą. </w:t>
      </w:r>
    </w:p>
    <w:p w14:paraId="514EA554" w14:textId="77777777" w:rsidR="00A34156" w:rsidRPr="00A34156" w:rsidRDefault="00A34156" w:rsidP="00A34156">
      <w:pPr>
        <w:numPr>
          <w:ilvl w:val="1"/>
          <w:numId w:val="5"/>
        </w:numPr>
        <w:tabs>
          <w:tab w:val="num" w:pos="426"/>
        </w:tabs>
        <w:suppressAutoHyphens/>
        <w:spacing w:before="120" w:after="120" w:line="276" w:lineRule="auto"/>
        <w:ind w:left="425"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w:t>
      </w:r>
      <w:r w:rsidRPr="00A34156">
        <w:rPr>
          <w:rFonts w:ascii="Arial" w:eastAsia="Times New Roman" w:hAnsi="Arial" w:cs="Arial"/>
          <w:color w:val="000000"/>
          <w:kern w:val="0"/>
          <w:sz w:val="24"/>
          <w:szCs w:val="24"/>
          <w:lang w:eastAsia="ar-SA"/>
          <w14:ligatures w14:val="none"/>
        </w:rPr>
        <w:t xml:space="preserve">„Załączniki i inne dokumenty przedstawione w ofercie przez Wykonawcę”. </w:t>
      </w:r>
    </w:p>
    <w:p w14:paraId="5129596A" w14:textId="0FE06064" w:rsidR="00A34156" w:rsidRPr="00A34156" w:rsidRDefault="00A34156" w:rsidP="00A34156">
      <w:pPr>
        <w:numPr>
          <w:ilvl w:val="1"/>
          <w:numId w:val="5"/>
        </w:numPr>
        <w:tabs>
          <w:tab w:val="num" w:pos="426"/>
        </w:tabs>
        <w:suppressAutoHyphens/>
        <w:spacing w:before="120" w:after="120" w:line="240" w:lineRule="auto"/>
        <w:ind w:left="425" w:hanging="425"/>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Ofertę należy złożyć w terminie do </w:t>
      </w:r>
      <w:r>
        <w:rPr>
          <w:rFonts w:ascii="Arial" w:eastAsia="Times New Roman" w:hAnsi="Arial" w:cs="Arial"/>
          <w:b/>
          <w:color w:val="FF0000"/>
          <w:kern w:val="0"/>
          <w:sz w:val="24"/>
          <w:szCs w:val="24"/>
          <w:lang w:eastAsia="ar-SA"/>
          <w14:ligatures w14:val="none"/>
        </w:rPr>
        <w:t>10.04</w:t>
      </w:r>
      <w:r w:rsidRPr="00A34156">
        <w:rPr>
          <w:rFonts w:ascii="Arial" w:eastAsia="Times New Roman" w:hAnsi="Arial" w:cs="Arial"/>
          <w:b/>
          <w:color w:val="FF0000"/>
          <w:kern w:val="0"/>
          <w:sz w:val="24"/>
          <w:szCs w:val="24"/>
          <w:lang w:eastAsia="ar-SA"/>
          <w14:ligatures w14:val="none"/>
        </w:rPr>
        <w:t>.2026 r. do godziny 10:00.</w:t>
      </w:r>
    </w:p>
    <w:p w14:paraId="3A581671" w14:textId="69F2F59D" w:rsidR="00A34156" w:rsidRPr="00A34156" w:rsidRDefault="00A34156" w:rsidP="00A34156">
      <w:pPr>
        <w:numPr>
          <w:ilvl w:val="1"/>
          <w:numId w:val="5"/>
        </w:numPr>
        <w:tabs>
          <w:tab w:val="num" w:pos="426"/>
        </w:tabs>
        <w:suppressAutoHyphens/>
        <w:spacing w:before="120" w:after="120" w:line="240" w:lineRule="auto"/>
        <w:ind w:left="425" w:hanging="425"/>
        <w:jc w:val="both"/>
        <w:rPr>
          <w:rFonts w:ascii="Arial" w:eastAsia="Times New Roman" w:hAnsi="Arial" w:cs="Arial"/>
          <w:bCs/>
          <w:color w:val="FF0000"/>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Otwarcie ofert nastąpi w dniu </w:t>
      </w:r>
      <w:r>
        <w:rPr>
          <w:rFonts w:ascii="Arial" w:eastAsia="Times New Roman" w:hAnsi="Arial" w:cs="Arial"/>
          <w:b/>
          <w:color w:val="FF0000"/>
          <w:kern w:val="0"/>
          <w:sz w:val="24"/>
          <w:szCs w:val="24"/>
          <w:lang w:eastAsia="ar-SA"/>
          <w14:ligatures w14:val="none"/>
        </w:rPr>
        <w:t>10.04</w:t>
      </w:r>
      <w:r w:rsidRPr="00A34156">
        <w:rPr>
          <w:rFonts w:ascii="Arial" w:eastAsia="Times New Roman" w:hAnsi="Arial" w:cs="Arial"/>
          <w:b/>
          <w:color w:val="FF0000"/>
          <w:kern w:val="0"/>
          <w:sz w:val="24"/>
          <w:szCs w:val="24"/>
          <w:lang w:eastAsia="ar-SA"/>
          <w14:ligatures w14:val="none"/>
        </w:rPr>
        <w:t>.2026 r. o godzinie 11:00.</w:t>
      </w:r>
    </w:p>
    <w:p w14:paraId="6061CC35" w14:textId="77777777" w:rsidR="00A34156" w:rsidRPr="00A34156" w:rsidRDefault="00A34156" w:rsidP="00A34156">
      <w:pPr>
        <w:numPr>
          <w:ilvl w:val="1"/>
          <w:numId w:val="5"/>
        </w:numPr>
        <w:tabs>
          <w:tab w:val="num" w:pos="426"/>
        </w:tabs>
        <w:suppressAutoHyphens/>
        <w:spacing w:before="120" w:after="120" w:line="240" w:lineRule="auto"/>
        <w:ind w:left="425" w:hanging="425"/>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Niezwłocznie po otwarciu ofert Zamawiający umieści na stronie internetowej prowadzonego postępowania informację z otwarcia ofert.  </w:t>
      </w:r>
    </w:p>
    <w:p w14:paraId="22E40152"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XIV. Termin związania ofertą </w:t>
      </w:r>
    </w:p>
    <w:p w14:paraId="20136821" w14:textId="11132BEE" w:rsidR="00A34156" w:rsidRPr="00A34156" w:rsidRDefault="00A34156" w:rsidP="00A34156">
      <w:pPr>
        <w:suppressAutoHyphens/>
        <w:spacing w:after="0" w:line="240" w:lineRule="auto"/>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będzie związany ofertą do dnia </w:t>
      </w:r>
      <w:r>
        <w:rPr>
          <w:rFonts w:ascii="Arial" w:eastAsia="Times New Roman" w:hAnsi="Arial" w:cs="Arial"/>
          <w:b/>
          <w:bCs/>
          <w:kern w:val="0"/>
          <w:sz w:val="24"/>
          <w:szCs w:val="24"/>
          <w:u w:val="single"/>
          <w:lang w:eastAsia="ar-SA"/>
          <w14:ligatures w14:val="none"/>
        </w:rPr>
        <w:t>9.05</w:t>
      </w:r>
      <w:r w:rsidRPr="00A34156">
        <w:rPr>
          <w:rFonts w:ascii="Arial" w:eastAsia="Times New Roman" w:hAnsi="Arial" w:cs="Arial"/>
          <w:b/>
          <w:bCs/>
          <w:kern w:val="0"/>
          <w:sz w:val="24"/>
          <w:szCs w:val="24"/>
          <w:u w:val="single"/>
          <w:lang w:eastAsia="ar-SA"/>
          <w14:ligatures w14:val="none"/>
        </w:rPr>
        <w:t>.2026</w:t>
      </w:r>
      <w:r w:rsidRPr="00A34156">
        <w:rPr>
          <w:rFonts w:ascii="Arial" w:eastAsia="Times New Roman" w:hAnsi="Arial" w:cs="Arial"/>
          <w:kern w:val="0"/>
          <w:sz w:val="24"/>
          <w:szCs w:val="24"/>
          <w:lang w:eastAsia="ar-SA"/>
          <w14:ligatures w14:val="none"/>
        </w:rPr>
        <w:t xml:space="preserve"> r. </w:t>
      </w:r>
    </w:p>
    <w:p w14:paraId="238E7C74"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XV. Obliczanie ceny </w:t>
      </w:r>
    </w:p>
    <w:p w14:paraId="2C49260A"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Cenę należy podać w złotych polskich z dokładnością do dwóch miejsc po przecinku. </w:t>
      </w:r>
    </w:p>
    <w:p w14:paraId="0D451472"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Cena powinna zawierać wszystkie koszty realizacji zamówienia, w tym podatek VAT w wysokości  23%.</w:t>
      </w:r>
    </w:p>
    <w:p w14:paraId="2E2DFF7B"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Wykonawca musi podać ceny jednostkowe brutto w formularzu cenowym, który został zawarty w formularzu OFERTA i obliczyć sumę według sposobu wskazanego w formularzu.</w:t>
      </w:r>
    </w:p>
    <w:p w14:paraId="35AECFA6" w14:textId="77777777" w:rsidR="00A34156" w:rsidRPr="00A34156" w:rsidRDefault="00A34156" w:rsidP="00A34156">
      <w:pPr>
        <w:suppressAutoHyphens/>
        <w:spacing w:after="120" w:line="276" w:lineRule="auto"/>
        <w:ind w:left="360"/>
        <w:jc w:val="both"/>
        <w:rPr>
          <w:rFonts w:ascii="Arial" w:eastAsia="Times New Roman" w:hAnsi="Arial" w:cs="Arial"/>
          <w:i/>
          <w:iCs/>
          <w:kern w:val="0"/>
          <w:lang w:eastAsia="ar-SA"/>
          <w14:ligatures w14:val="none"/>
        </w:rPr>
      </w:pPr>
      <w:r w:rsidRPr="00A34156">
        <w:rPr>
          <w:rFonts w:ascii="Arial" w:eastAsia="Times New Roman" w:hAnsi="Arial" w:cs="Arial"/>
          <w:i/>
          <w:iCs/>
          <w:kern w:val="0"/>
          <w:lang w:eastAsia="ar-SA"/>
          <w14:ligatures w14:val="none"/>
        </w:rPr>
        <w:t>Suma cen z kolumny „cena jednostkowa brutto” musi zgadzać się z kwotą wpisaną w druku OFERTA „cena brutto”. W przypadku rozbieżności zamawiający dokona poprawy poprzez zsumowanie cen jednostkowych brutto z wszystkich pozycji formularza i uzyskana kwota będzie wpisana w druku OFERTA w miejsce kwoty „cena brutto”.</w:t>
      </w:r>
    </w:p>
    <w:p w14:paraId="0E60F577"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Jeżeli złożono ofertę, której wybór prowadziłby do powstania u Zamawiającego obowiązku podatkowego zgodnie z przepisami o podatku od towarów i usług, dla celów zastosowania kryterium ceny, Zamawiający dolicza do przedstawionej w  ofercie ceny podatek od towarów i usług, który miałby obowiązek rozliczyć.</w:t>
      </w:r>
    </w:p>
    <w:p w14:paraId="38B587C2" w14:textId="77777777" w:rsidR="00A34156" w:rsidRPr="00A34156" w:rsidRDefault="00A34156" w:rsidP="00A34156">
      <w:pPr>
        <w:numPr>
          <w:ilvl w:val="0"/>
          <w:numId w:val="22"/>
        </w:numPr>
        <w:suppressAutoHyphens/>
        <w:spacing w:after="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Wykonawca w OFERCIE ma obowiązek: </w:t>
      </w:r>
    </w:p>
    <w:p w14:paraId="2725F9CA" w14:textId="77777777" w:rsidR="00A34156" w:rsidRPr="00A34156" w:rsidRDefault="00A34156" w:rsidP="00A34156">
      <w:pPr>
        <w:numPr>
          <w:ilvl w:val="0"/>
          <w:numId w:val="23"/>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poinformowania Zamawiającego, że wybór jego oferty będzie prowadził do powstania u Zamawiającego obowiązku podatkowego; </w:t>
      </w:r>
    </w:p>
    <w:p w14:paraId="76EC8BD4" w14:textId="77777777" w:rsidR="00A34156" w:rsidRPr="00A34156" w:rsidRDefault="00A34156" w:rsidP="00A34156">
      <w:pPr>
        <w:numPr>
          <w:ilvl w:val="0"/>
          <w:numId w:val="23"/>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wskazania nazwy (rodzaju) towaru lub usługi, których dostawa lub świadczenie będą prowadziły do powstania obowiązku podatkowego; </w:t>
      </w:r>
    </w:p>
    <w:p w14:paraId="6BBD2EDC" w14:textId="77777777" w:rsidR="00A34156" w:rsidRPr="00A34156" w:rsidRDefault="00A34156" w:rsidP="00A34156">
      <w:pPr>
        <w:numPr>
          <w:ilvl w:val="0"/>
          <w:numId w:val="23"/>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wskazania wartości towaru lub usługi objętego obowiązkiem podatkowym zamawiającego, bez kwoty podatku; </w:t>
      </w:r>
    </w:p>
    <w:p w14:paraId="53BBAF06" w14:textId="77777777" w:rsidR="00A34156" w:rsidRPr="00A34156" w:rsidRDefault="00A34156" w:rsidP="00A34156">
      <w:pPr>
        <w:numPr>
          <w:ilvl w:val="0"/>
          <w:numId w:val="23"/>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wskazania stawki podatku od towarów i usług, która zgodnie z wiedzą Wykonawcy, będzie miała zastosowanie </w:t>
      </w:r>
    </w:p>
    <w:p w14:paraId="623651D1"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14:paraId="58EDBA8E" w14:textId="77777777" w:rsidR="00A34156" w:rsidRPr="00A34156" w:rsidRDefault="00A34156" w:rsidP="00A34156">
      <w:pPr>
        <w:numPr>
          <w:ilvl w:val="0"/>
          <w:numId w:val="22"/>
        </w:numPr>
        <w:suppressAutoHyphens/>
        <w:spacing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Zamawiający zgodnie z art. 223 ust. 2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poprawi w ofercie oczywiste omyłki pisarskie, oczywiste omyłki rachunkowe, z uwzględnieniem konsekwencji rachunkowych dokonanych poprawek oraz inne omyłki polegające na niezgodności oferty z dokumentami zamówienia, niepowodujące istotnych zmian w treści oferty, niezwłocznie zawiadamiając o tym wykonawcę, którego oferta została poprawiona. </w:t>
      </w:r>
    </w:p>
    <w:p w14:paraId="331ACE8D" w14:textId="77777777" w:rsidR="00A34156" w:rsidRPr="00A34156" w:rsidRDefault="00A34156" w:rsidP="00A34156">
      <w:pPr>
        <w:numPr>
          <w:ilvl w:val="0"/>
          <w:numId w:val="22"/>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 przypadku rozbieżności w cenie podanej w formularzu OFERTA w postaci liczbowej i słownej, jako poprawna przyjęta zostanie cena podana słownie, z zastrzeżeniem przypadku gdy, Zamawiający wymaga na etapie postepowania kosztorysu lub formularza cenowego lub innego dokumentu służącego do obliczenia ceny,  wówczas poprawa rozbieżności nastąpi poprzez przeliczenie kosztorysu, formularza cenowego lub innego dokumentu służącego do obliczenia ceny a uzyskana cena zostanie przyjęta jako prawidłowa i wpisana w formularzu  oferta.</w:t>
      </w:r>
    </w:p>
    <w:p w14:paraId="2672BF75" w14:textId="77777777" w:rsidR="00A34156" w:rsidRPr="00A34156" w:rsidRDefault="00A34156" w:rsidP="00A34156">
      <w:pPr>
        <w:numPr>
          <w:ilvl w:val="0"/>
          <w:numId w:val="22"/>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odrzuci ofertę, jeżeli:</w:t>
      </w:r>
    </w:p>
    <w:p w14:paraId="1B27A2E1" w14:textId="77777777" w:rsidR="00A34156" w:rsidRPr="00A34156" w:rsidRDefault="00A34156" w:rsidP="00A34156">
      <w:pPr>
        <w:suppressAutoHyphens/>
        <w:spacing w:before="120" w:after="120" w:line="240" w:lineRule="auto"/>
        <w:ind w:left="680" w:hanging="34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1)</w:t>
      </w:r>
      <w:r w:rsidRPr="00A34156">
        <w:rPr>
          <w:rFonts w:ascii="Arial" w:eastAsia="Times New Roman" w:hAnsi="Arial" w:cs="Arial"/>
          <w:kern w:val="0"/>
          <w:sz w:val="24"/>
          <w:szCs w:val="24"/>
          <w:lang w:eastAsia="ar-SA"/>
          <w14:ligatures w14:val="none"/>
        </w:rPr>
        <w:tab/>
        <w:t xml:space="preserve">zawiera błędy w obliczeniu ceny </w:t>
      </w:r>
    </w:p>
    <w:p w14:paraId="5AA04E21" w14:textId="77777777" w:rsidR="00A34156" w:rsidRPr="00A34156" w:rsidRDefault="00A34156" w:rsidP="00A34156">
      <w:pPr>
        <w:suppressAutoHyphens/>
        <w:spacing w:before="120" w:after="120" w:line="240" w:lineRule="auto"/>
        <w:ind w:left="680" w:hanging="34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2)</w:t>
      </w:r>
      <w:r w:rsidRPr="00A34156">
        <w:rPr>
          <w:rFonts w:ascii="Arial" w:eastAsia="Times New Roman" w:hAnsi="Arial" w:cs="Arial"/>
          <w:kern w:val="0"/>
          <w:sz w:val="24"/>
          <w:szCs w:val="24"/>
          <w:lang w:eastAsia="ar-SA"/>
          <w14:ligatures w14:val="none"/>
        </w:rPr>
        <w:tab/>
        <w:t>wykonawca w wyznaczonym terminie zakwestionował poprawienie omyłki polegającej na niezgodności oferty z dokumentami zamówienia, niepowodującej istotnych zmian w treści oferty.</w:t>
      </w:r>
    </w:p>
    <w:p w14:paraId="52E23143" w14:textId="77777777" w:rsidR="00A34156" w:rsidRPr="00A34156" w:rsidRDefault="00A34156" w:rsidP="00A34156">
      <w:pPr>
        <w:suppressAutoHyphens/>
        <w:spacing w:before="360" w:after="120" w:line="240" w:lineRule="auto"/>
        <w:ind w:left="403" w:hanging="403"/>
        <w:rPr>
          <w:rFonts w:ascii="Arial" w:eastAsia="Times New Roman" w:hAnsi="Arial" w:cs="Arial"/>
          <w:kern w:val="0"/>
          <w:sz w:val="24"/>
          <w:szCs w:val="24"/>
          <w:u w:val="single"/>
          <w:lang w:eastAsia="ar-SA"/>
          <w14:ligatures w14:val="none"/>
        </w:rPr>
      </w:pPr>
      <w:r w:rsidRPr="00A34156">
        <w:rPr>
          <w:rFonts w:ascii="Arial" w:eastAsia="Times New Roman" w:hAnsi="Arial" w:cs="Arial"/>
          <w:b/>
          <w:bCs/>
          <w:kern w:val="0"/>
          <w:sz w:val="24"/>
          <w:szCs w:val="24"/>
          <w:lang w:eastAsia="ar-SA"/>
          <w14:ligatures w14:val="none"/>
        </w:rPr>
        <w:t xml:space="preserve">XVI. Kryteria oceny ofert </w:t>
      </w:r>
      <w:r w:rsidRPr="00A34156">
        <w:rPr>
          <w:rFonts w:ascii="Arial" w:eastAsia="Times New Roman" w:hAnsi="Arial" w:cs="Arial"/>
          <w:b/>
          <w:kern w:val="0"/>
          <w:sz w:val="24"/>
          <w:szCs w:val="24"/>
          <w:lang w:eastAsia="ar-SA"/>
          <w14:ligatures w14:val="none"/>
        </w:rPr>
        <w:t>oraz znaczenie tych kryteriów i sposobu oceny ofert</w:t>
      </w:r>
      <w:r w:rsidRPr="00A34156">
        <w:rPr>
          <w:rFonts w:ascii="Arial" w:eastAsia="Times New Roman" w:hAnsi="Arial" w:cs="Arial"/>
          <w:kern w:val="0"/>
          <w:sz w:val="24"/>
          <w:szCs w:val="24"/>
          <w:lang w:eastAsia="ar-SA"/>
          <w14:ligatures w14:val="none"/>
        </w:rPr>
        <w:t xml:space="preserve"> </w:t>
      </w:r>
    </w:p>
    <w:p w14:paraId="4A88B90C" w14:textId="77777777" w:rsidR="00A34156" w:rsidRPr="00A34156" w:rsidRDefault="00A34156" w:rsidP="00A34156">
      <w:pPr>
        <w:suppressAutoHyphens/>
        <w:spacing w:before="120" w:after="120" w:line="276" w:lineRule="auto"/>
        <w:ind w:left="142"/>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O wyborze najkorzystniejszej oferty decydować będą kryteria:</w:t>
      </w:r>
    </w:p>
    <w:p w14:paraId="7A2FD5CD" w14:textId="77777777" w:rsidR="00A34156" w:rsidRPr="00A34156" w:rsidRDefault="00A34156" w:rsidP="00A34156">
      <w:pPr>
        <w:suppressAutoHyphens/>
        <w:spacing w:before="120" w:after="120" w:line="276" w:lineRule="auto"/>
        <w:ind w:left="142"/>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1) </w:t>
      </w:r>
      <w:r w:rsidRPr="00A34156">
        <w:rPr>
          <w:rFonts w:ascii="Arial" w:eastAsia="Times New Roman" w:hAnsi="Arial" w:cs="Arial"/>
          <w:kern w:val="0"/>
          <w:sz w:val="24"/>
          <w:szCs w:val="24"/>
          <w:lang w:eastAsia="ar-SA"/>
          <w14:ligatures w14:val="none"/>
        </w:rPr>
        <w:tab/>
        <w:t>cena ofertowa (brutto) – 60%;</w:t>
      </w:r>
    </w:p>
    <w:p w14:paraId="182A0E83" w14:textId="77777777" w:rsidR="00A34156" w:rsidRPr="00A34156" w:rsidRDefault="00A34156" w:rsidP="00A34156">
      <w:pPr>
        <w:suppressAutoHyphens/>
        <w:spacing w:before="120" w:after="120" w:line="276" w:lineRule="auto"/>
        <w:ind w:left="708" w:hanging="566"/>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2) </w:t>
      </w:r>
      <w:r w:rsidRPr="00A34156">
        <w:rPr>
          <w:rFonts w:ascii="Arial" w:eastAsia="Times New Roman" w:hAnsi="Arial" w:cs="Arial"/>
          <w:kern w:val="0"/>
          <w:sz w:val="24"/>
          <w:szCs w:val="24"/>
          <w:lang w:eastAsia="ar-SA"/>
          <w14:ligatures w14:val="none"/>
        </w:rPr>
        <w:tab/>
        <w:t xml:space="preserve">termin wykonania przedmiotu zamówienia określonego w § 2 projektowanych postanowień umowy (od dnia podpisania umowy) </w:t>
      </w:r>
      <w:bookmarkStart w:id="12" w:name="_Hlk210630098"/>
      <w:r w:rsidRPr="00A34156">
        <w:rPr>
          <w:rFonts w:ascii="Arial" w:eastAsia="Times New Roman" w:hAnsi="Arial" w:cs="Arial"/>
          <w:kern w:val="0"/>
          <w:sz w:val="24"/>
          <w:szCs w:val="24"/>
          <w:lang w:eastAsia="ar-SA"/>
          <w14:ligatures w14:val="none"/>
        </w:rPr>
        <w:t>–</w:t>
      </w:r>
      <w:bookmarkEnd w:id="12"/>
      <w:r w:rsidRPr="00A34156">
        <w:rPr>
          <w:rFonts w:ascii="Arial" w:eastAsia="Times New Roman" w:hAnsi="Arial" w:cs="Arial"/>
          <w:kern w:val="0"/>
          <w:sz w:val="24"/>
          <w:szCs w:val="24"/>
          <w:lang w:eastAsia="ar-SA"/>
          <w14:ligatures w14:val="none"/>
        </w:rPr>
        <w:t xml:space="preserve"> 40%.</w:t>
      </w:r>
    </w:p>
    <w:p w14:paraId="207B86F1" w14:textId="77777777" w:rsidR="00A34156" w:rsidRPr="00A34156" w:rsidRDefault="00A34156" w:rsidP="00A34156">
      <w:pPr>
        <w:suppressAutoHyphens/>
        <w:spacing w:before="240" w:after="120" w:line="276" w:lineRule="auto"/>
        <w:ind w:left="806" w:hanging="403"/>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Punkty będą przyznawane według poniższej zasady:</w:t>
      </w:r>
    </w:p>
    <w:p w14:paraId="3DF48CBD" w14:textId="77777777" w:rsidR="00A34156" w:rsidRPr="00A34156" w:rsidRDefault="00A34156" w:rsidP="00A34156">
      <w:pPr>
        <w:numPr>
          <w:ilvl w:val="1"/>
          <w:numId w:val="3"/>
        </w:numPr>
        <w:tabs>
          <w:tab w:val="num" w:pos="851"/>
        </w:tabs>
        <w:suppressAutoHyphens/>
        <w:spacing w:after="120" w:line="276" w:lineRule="auto"/>
        <w:ind w:hanging="1015"/>
        <w:rPr>
          <w:rFonts w:ascii="Arial" w:eastAsia="Times New Roman" w:hAnsi="Arial" w:cs="Arial"/>
          <w:b/>
          <w:bCs/>
          <w:kern w:val="0"/>
          <w:sz w:val="24"/>
          <w:szCs w:val="24"/>
          <w:u w:val="single"/>
          <w:lang w:eastAsia="ar-SA"/>
          <w14:ligatures w14:val="none"/>
        </w:rPr>
      </w:pPr>
      <w:r w:rsidRPr="00A34156">
        <w:rPr>
          <w:rFonts w:ascii="Arial" w:eastAsia="Times New Roman" w:hAnsi="Arial" w:cs="Arial"/>
          <w:b/>
          <w:bCs/>
          <w:kern w:val="0"/>
          <w:sz w:val="24"/>
          <w:szCs w:val="24"/>
          <w:u w:val="single"/>
          <w:lang w:eastAsia="ar-SA"/>
          <w14:ligatures w14:val="none"/>
        </w:rPr>
        <w:t>Kryterium ceny oceniane będzie według wzoru:</w:t>
      </w:r>
    </w:p>
    <w:p w14:paraId="69C8098C" w14:textId="77777777" w:rsidR="00A34156" w:rsidRPr="00A34156" w:rsidRDefault="00A34156" w:rsidP="00A34156">
      <w:pPr>
        <w:suppressAutoHyphens/>
        <w:spacing w:after="0" w:line="276" w:lineRule="auto"/>
        <w:ind w:left="806" w:hanging="97"/>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                 </w:t>
      </w:r>
      <w:proofErr w:type="spellStart"/>
      <w:r w:rsidRPr="00A34156">
        <w:rPr>
          <w:rFonts w:ascii="Arial" w:eastAsia="Times New Roman" w:hAnsi="Arial" w:cs="Arial"/>
          <w:kern w:val="0"/>
          <w:sz w:val="24"/>
          <w:szCs w:val="24"/>
          <w:lang w:eastAsia="ar-SA"/>
          <w14:ligatures w14:val="none"/>
        </w:rPr>
        <w:t>Cn</w:t>
      </w:r>
      <w:proofErr w:type="spellEnd"/>
      <w:r w:rsidRPr="00A34156">
        <w:rPr>
          <w:rFonts w:ascii="Arial" w:eastAsia="Times New Roman" w:hAnsi="Arial" w:cs="Arial"/>
          <w:kern w:val="0"/>
          <w:sz w:val="24"/>
          <w:szCs w:val="24"/>
          <w:lang w:eastAsia="ar-SA"/>
          <w14:ligatures w14:val="none"/>
        </w:rPr>
        <w:br/>
        <w:t>P1 = -------------- x 100 x 60%</w:t>
      </w:r>
      <w:r w:rsidRPr="00A34156">
        <w:rPr>
          <w:rFonts w:ascii="Arial" w:eastAsia="Times New Roman" w:hAnsi="Arial" w:cs="Arial"/>
          <w:kern w:val="0"/>
          <w:sz w:val="24"/>
          <w:szCs w:val="24"/>
          <w:lang w:eastAsia="ar-SA"/>
          <w14:ligatures w14:val="none"/>
        </w:rPr>
        <w:br/>
        <w:t xml:space="preserve">                </w:t>
      </w:r>
      <w:proofErr w:type="spellStart"/>
      <w:r w:rsidRPr="00A34156">
        <w:rPr>
          <w:rFonts w:ascii="Arial" w:eastAsia="Times New Roman" w:hAnsi="Arial" w:cs="Arial"/>
          <w:kern w:val="0"/>
          <w:sz w:val="24"/>
          <w:szCs w:val="24"/>
          <w:lang w:eastAsia="ar-SA"/>
          <w14:ligatures w14:val="none"/>
        </w:rPr>
        <w:t>Cb</w:t>
      </w:r>
      <w:proofErr w:type="spellEnd"/>
    </w:p>
    <w:p w14:paraId="3A23265D" w14:textId="77777777" w:rsidR="00A34156" w:rsidRPr="00A34156" w:rsidRDefault="00A34156" w:rsidP="00A34156">
      <w:pPr>
        <w:suppressAutoHyphens/>
        <w:spacing w:before="120" w:after="120" w:line="276" w:lineRule="auto"/>
        <w:ind w:left="1209" w:hanging="403"/>
        <w:rPr>
          <w:rFonts w:ascii="Arial" w:eastAsia="Times New Roman" w:hAnsi="Arial" w:cs="Arial"/>
          <w:kern w:val="0"/>
          <w:lang w:eastAsia="ar-SA"/>
          <w14:ligatures w14:val="none"/>
        </w:rPr>
      </w:pPr>
      <w:r w:rsidRPr="00A34156">
        <w:rPr>
          <w:rFonts w:ascii="Arial" w:eastAsia="Times New Roman" w:hAnsi="Arial" w:cs="Arial"/>
          <w:kern w:val="0"/>
          <w:lang w:eastAsia="ar-SA"/>
          <w14:ligatures w14:val="none"/>
        </w:rPr>
        <w:t>gdzie:</w:t>
      </w:r>
    </w:p>
    <w:p w14:paraId="718383D7" w14:textId="77777777" w:rsidR="00A34156" w:rsidRPr="00A34156" w:rsidRDefault="00A34156" w:rsidP="00A34156">
      <w:pPr>
        <w:suppressAutoHyphens/>
        <w:spacing w:after="0" w:line="276" w:lineRule="auto"/>
        <w:ind w:left="806"/>
        <w:jc w:val="both"/>
        <w:rPr>
          <w:rFonts w:ascii="Arial" w:eastAsia="Times New Roman" w:hAnsi="Arial" w:cs="Arial"/>
          <w:kern w:val="0"/>
          <w:lang w:eastAsia="ar-SA"/>
          <w14:ligatures w14:val="none"/>
        </w:rPr>
      </w:pPr>
      <w:r w:rsidRPr="00A34156">
        <w:rPr>
          <w:rFonts w:ascii="Arial" w:eastAsia="Times New Roman" w:hAnsi="Arial" w:cs="Arial"/>
          <w:kern w:val="0"/>
          <w:lang w:eastAsia="ar-SA"/>
          <w14:ligatures w14:val="none"/>
        </w:rPr>
        <w:t>P1– ilość punktów w kryterium cena</w:t>
      </w:r>
    </w:p>
    <w:p w14:paraId="5D65C8F0" w14:textId="77777777" w:rsidR="00A34156" w:rsidRPr="00A34156" w:rsidRDefault="00A34156" w:rsidP="00A34156">
      <w:pPr>
        <w:suppressAutoHyphens/>
        <w:spacing w:after="0" w:line="276" w:lineRule="auto"/>
        <w:ind w:left="1209" w:hanging="403"/>
        <w:rPr>
          <w:rFonts w:ascii="Arial" w:eastAsia="Times New Roman" w:hAnsi="Arial" w:cs="Arial"/>
          <w:kern w:val="0"/>
          <w:lang w:eastAsia="ar-SA"/>
          <w14:ligatures w14:val="none"/>
        </w:rPr>
      </w:pPr>
      <w:proofErr w:type="spellStart"/>
      <w:r w:rsidRPr="00A34156">
        <w:rPr>
          <w:rFonts w:ascii="Arial" w:eastAsia="Times New Roman" w:hAnsi="Arial" w:cs="Arial"/>
          <w:kern w:val="0"/>
          <w:lang w:eastAsia="ar-SA"/>
          <w14:ligatures w14:val="none"/>
        </w:rPr>
        <w:t>Cn</w:t>
      </w:r>
      <w:proofErr w:type="spellEnd"/>
      <w:r w:rsidRPr="00A34156">
        <w:rPr>
          <w:rFonts w:ascii="Arial" w:eastAsia="Times New Roman" w:hAnsi="Arial" w:cs="Arial"/>
          <w:kern w:val="0"/>
          <w:lang w:eastAsia="ar-SA"/>
          <w14:ligatures w14:val="none"/>
        </w:rPr>
        <w:tab/>
        <w:t>– najniższa cena,</w:t>
      </w:r>
    </w:p>
    <w:p w14:paraId="24DA8684" w14:textId="77777777" w:rsidR="00A34156" w:rsidRPr="00A34156" w:rsidRDefault="00A34156" w:rsidP="00A34156">
      <w:pPr>
        <w:suppressAutoHyphens/>
        <w:spacing w:after="0" w:line="276" w:lineRule="auto"/>
        <w:ind w:left="1209" w:hanging="403"/>
        <w:rPr>
          <w:rFonts w:ascii="Arial" w:eastAsia="Times New Roman" w:hAnsi="Arial" w:cs="Arial"/>
          <w:kern w:val="0"/>
          <w:lang w:eastAsia="ar-SA"/>
          <w14:ligatures w14:val="none"/>
        </w:rPr>
      </w:pPr>
      <w:proofErr w:type="spellStart"/>
      <w:r w:rsidRPr="00A34156">
        <w:rPr>
          <w:rFonts w:ascii="Arial" w:eastAsia="Times New Roman" w:hAnsi="Arial" w:cs="Arial"/>
          <w:kern w:val="0"/>
          <w:lang w:eastAsia="ar-SA"/>
          <w14:ligatures w14:val="none"/>
        </w:rPr>
        <w:t>Cb</w:t>
      </w:r>
      <w:proofErr w:type="spellEnd"/>
      <w:r w:rsidRPr="00A34156">
        <w:rPr>
          <w:rFonts w:ascii="Arial" w:eastAsia="Times New Roman" w:hAnsi="Arial" w:cs="Arial"/>
          <w:kern w:val="0"/>
          <w:lang w:eastAsia="ar-SA"/>
          <w14:ligatures w14:val="none"/>
        </w:rPr>
        <w:tab/>
        <w:t>– cena oferty badanej,</w:t>
      </w:r>
    </w:p>
    <w:p w14:paraId="6E673BEF" w14:textId="77777777" w:rsidR="00A34156" w:rsidRPr="00A34156" w:rsidRDefault="00A34156" w:rsidP="00A34156">
      <w:pPr>
        <w:suppressAutoHyphens/>
        <w:spacing w:after="0" w:line="276" w:lineRule="auto"/>
        <w:ind w:left="1209" w:hanging="403"/>
        <w:rPr>
          <w:rFonts w:ascii="Arial" w:eastAsia="Times New Roman" w:hAnsi="Arial" w:cs="Arial"/>
          <w:kern w:val="0"/>
          <w:lang w:eastAsia="ar-SA"/>
          <w14:ligatures w14:val="none"/>
        </w:rPr>
      </w:pPr>
      <w:r w:rsidRPr="00A34156">
        <w:rPr>
          <w:rFonts w:ascii="Arial" w:eastAsia="Times New Roman" w:hAnsi="Arial" w:cs="Arial"/>
          <w:kern w:val="0"/>
          <w:lang w:eastAsia="ar-SA"/>
          <w14:ligatures w14:val="none"/>
        </w:rPr>
        <w:t>100 – wskaźnik stały,</w:t>
      </w:r>
    </w:p>
    <w:p w14:paraId="097332B1" w14:textId="77777777" w:rsidR="00A34156" w:rsidRPr="00A34156" w:rsidRDefault="00A34156" w:rsidP="00A34156">
      <w:pPr>
        <w:suppressAutoHyphens/>
        <w:spacing w:after="120" w:line="276" w:lineRule="auto"/>
        <w:ind w:left="1209" w:hanging="403"/>
        <w:rPr>
          <w:rFonts w:ascii="Arial" w:eastAsia="Times New Roman" w:hAnsi="Arial" w:cs="Arial"/>
          <w:kern w:val="0"/>
          <w:lang w:eastAsia="ar-SA"/>
          <w14:ligatures w14:val="none"/>
        </w:rPr>
      </w:pPr>
      <w:r w:rsidRPr="00A34156">
        <w:rPr>
          <w:rFonts w:ascii="Arial" w:eastAsia="Times New Roman" w:hAnsi="Arial" w:cs="Arial"/>
          <w:kern w:val="0"/>
          <w:lang w:eastAsia="ar-SA"/>
          <w14:ligatures w14:val="none"/>
        </w:rPr>
        <w:t>60 % – procentowe znaczenie kryterium ceny.</w:t>
      </w:r>
    </w:p>
    <w:p w14:paraId="236C7550" w14:textId="77777777" w:rsidR="00A34156" w:rsidRPr="00A34156" w:rsidRDefault="00A34156" w:rsidP="00A34156">
      <w:pPr>
        <w:numPr>
          <w:ilvl w:val="1"/>
          <w:numId w:val="3"/>
        </w:numPr>
        <w:tabs>
          <w:tab w:val="num" w:pos="851"/>
        </w:tabs>
        <w:suppressAutoHyphens/>
        <w:spacing w:before="120" w:after="120" w:line="276" w:lineRule="auto"/>
        <w:ind w:left="426"/>
        <w:jc w:val="both"/>
        <w:rPr>
          <w:rFonts w:ascii="Arial" w:eastAsia="Times New Roman" w:hAnsi="Arial" w:cs="Arial"/>
          <w:b/>
          <w:bCs/>
          <w:i/>
          <w:kern w:val="0"/>
          <w:sz w:val="24"/>
          <w:szCs w:val="24"/>
          <w:u w:val="single"/>
          <w:lang w:eastAsia="ar-SA"/>
          <w14:ligatures w14:val="none"/>
        </w:rPr>
      </w:pPr>
      <w:r w:rsidRPr="00A34156">
        <w:rPr>
          <w:rFonts w:ascii="Arial" w:eastAsia="Times New Roman" w:hAnsi="Arial" w:cs="Arial"/>
          <w:b/>
          <w:bCs/>
          <w:kern w:val="0"/>
          <w:sz w:val="24"/>
          <w:szCs w:val="24"/>
          <w:u w:val="single"/>
          <w:lang w:eastAsia="ar-SA"/>
          <w14:ligatures w14:val="none"/>
        </w:rPr>
        <w:t xml:space="preserve">Kryterium „termin wykonania przedmiotu zamówienia określonego w § 2 projektowanych postanowień umowy (od dnia podpisania umowy)” oceniane będzie następująco:  </w:t>
      </w:r>
    </w:p>
    <w:p w14:paraId="12DD3CB5"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Termin wykonania przedmiotu zamówienia liczony jest od dnia podpisania umowy. Termin będzie liczony w dniach kalendarzowych od dnia podpisania umowy. Zamawiający każdorazowo przez dni rozumie dni kalendarzowe. Na potrzeby niniejszego kryterium termin wykonania przedmiotu zamówienia rozumie się, jako wykonanie przez Wykonawcę przedmiotu zamówienia określonego w §2 projektowanych postanowień umowy.</w:t>
      </w:r>
    </w:p>
    <w:p w14:paraId="4C6E9989" w14:textId="21C8B05D"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bookmarkStart w:id="13" w:name="_Hlk213659850"/>
      <w:r w:rsidRPr="00A34156">
        <w:rPr>
          <w:rFonts w:ascii="Arial" w:eastAsia="Times New Roman" w:hAnsi="Arial" w:cs="Arial"/>
          <w:kern w:val="0"/>
          <w:sz w:val="24"/>
          <w:szCs w:val="24"/>
          <w:lang w:eastAsia="pl-PL"/>
          <w14:ligatures w14:val="none"/>
        </w:rPr>
        <w:t xml:space="preserve">Maksymalny termin wykonania przedmiotu zamówienia wynosi </w:t>
      </w:r>
      <w:r>
        <w:rPr>
          <w:rFonts w:ascii="Arial" w:eastAsia="Times New Roman" w:hAnsi="Arial" w:cs="Arial"/>
          <w:b/>
          <w:bCs/>
          <w:kern w:val="0"/>
          <w:sz w:val="24"/>
          <w:szCs w:val="24"/>
          <w:lang w:eastAsia="pl-PL"/>
          <w14:ligatures w14:val="none"/>
        </w:rPr>
        <w:t>60</w:t>
      </w:r>
      <w:r w:rsidRPr="00A34156">
        <w:rPr>
          <w:rFonts w:ascii="Arial" w:eastAsia="Times New Roman" w:hAnsi="Arial" w:cs="Arial"/>
          <w:b/>
          <w:bCs/>
          <w:kern w:val="0"/>
          <w:sz w:val="24"/>
          <w:szCs w:val="24"/>
          <w:lang w:eastAsia="pl-PL"/>
          <w14:ligatures w14:val="none"/>
        </w:rPr>
        <w:t xml:space="preserve"> dni</w:t>
      </w:r>
      <w:r w:rsidRPr="00A34156">
        <w:rPr>
          <w:rFonts w:ascii="Arial" w:eastAsia="Times New Roman" w:hAnsi="Arial" w:cs="Arial"/>
          <w:kern w:val="0"/>
          <w:sz w:val="24"/>
          <w:szCs w:val="24"/>
          <w:lang w:eastAsia="pl-PL"/>
          <w14:ligatures w14:val="none"/>
        </w:rPr>
        <w:t xml:space="preserve"> </w:t>
      </w:r>
      <w:r w:rsidRPr="00A34156">
        <w:rPr>
          <w:rFonts w:ascii="Arial" w:eastAsia="Times New Roman" w:hAnsi="Arial" w:cs="Arial"/>
          <w:kern w:val="0"/>
          <w:sz w:val="24"/>
          <w:szCs w:val="24"/>
          <w:u w:val="single"/>
          <w:lang w:eastAsia="pl-PL"/>
          <w14:ligatures w14:val="none"/>
        </w:rPr>
        <w:t>od dnia podpisania umowy</w:t>
      </w:r>
      <w:r w:rsidRPr="00A34156">
        <w:rPr>
          <w:rFonts w:ascii="Arial" w:eastAsia="Times New Roman" w:hAnsi="Arial" w:cs="Arial"/>
          <w:kern w:val="0"/>
          <w:sz w:val="24"/>
          <w:szCs w:val="24"/>
          <w:lang w:eastAsia="pl-PL"/>
          <w14:ligatures w14:val="none"/>
        </w:rPr>
        <w:t xml:space="preserve">. </w:t>
      </w:r>
    </w:p>
    <w:p w14:paraId="4A04F5EF" w14:textId="176D0AFA"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Zaoferowanie terminu wykonania przedmiotu zamówienia </w:t>
      </w:r>
      <w:r w:rsidRPr="00A34156">
        <w:rPr>
          <w:rFonts w:ascii="Arial" w:eastAsia="Times New Roman" w:hAnsi="Arial" w:cs="Arial"/>
          <w:b/>
          <w:bCs/>
          <w:kern w:val="0"/>
          <w:sz w:val="24"/>
          <w:szCs w:val="24"/>
          <w:lang w:eastAsia="pl-PL"/>
          <w14:ligatures w14:val="none"/>
        </w:rPr>
        <w:t xml:space="preserve">dłuższego niż </w:t>
      </w:r>
      <w:r>
        <w:rPr>
          <w:rFonts w:ascii="Arial" w:eastAsia="Times New Roman" w:hAnsi="Arial" w:cs="Arial"/>
          <w:b/>
          <w:bCs/>
          <w:kern w:val="0"/>
          <w:sz w:val="24"/>
          <w:szCs w:val="24"/>
          <w:lang w:eastAsia="pl-PL"/>
          <w14:ligatures w14:val="none"/>
        </w:rPr>
        <w:t>60</w:t>
      </w:r>
      <w:r w:rsidRPr="00A34156">
        <w:rPr>
          <w:rFonts w:ascii="Arial" w:eastAsia="Times New Roman" w:hAnsi="Arial" w:cs="Arial"/>
          <w:b/>
          <w:bCs/>
          <w:kern w:val="0"/>
          <w:sz w:val="24"/>
          <w:szCs w:val="24"/>
          <w:lang w:eastAsia="pl-PL"/>
          <w14:ligatures w14:val="none"/>
        </w:rPr>
        <w:t xml:space="preserve"> dni</w:t>
      </w:r>
      <w:r w:rsidRPr="00A34156">
        <w:rPr>
          <w:rFonts w:ascii="Arial" w:eastAsia="Times New Roman" w:hAnsi="Arial" w:cs="Arial"/>
          <w:kern w:val="0"/>
          <w:sz w:val="24"/>
          <w:szCs w:val="24"/>
          <w:lang w:eastAsia="pl-PL"/>
          <w14:ligatures w14:val="none"/>
        </w:rPr>
        <w:t xml:space="preserve"> </w:t>
      </w:r>
      <w:r w:rsidRPr="00A34156">
        <w:rPr>
          <w:rFonts w:ascii="Arial" w:eastAsia="Times New Roman" w:hAnsi="Arial" w:cs="Arial"/>
          <w:kern w:val="0"/>
          <w:sz w:val="24"/>
          <w:szCs w:val="24"/>
          <w:u w:val="single"/>
          <w:lang w:eastAsia="pl-PL"/>
          <w14:ligatures w14:val="none"/>
        </w:rPr>
        <w:t>skutkowało będzie odrzuceniem oferty.</w:t>
      </w:r>
      <w:r w:rsidRPr="00A34156">
        <w:rPr>
          <w:rFonts w:ascii="Arial" w:eastAsia="Times New Roman" w:hAnsi="Arial" w:cs="Arial"/>
          <w:kern w:val="0"/>
          <w:sz w:val="24"/>
          <w:szCs w:val="24"/>
          <w:lang w:eastAsia="pl-PL"/>
          <w14:ligatures w14:val="none"/>
        </w:rPr>
        <w:t xml:space="preserve"> </w:t>
      </w:r>
    </w:p>
    <w:p w14:paraId="3B5BB182" w14:textId="034644E3"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Oferta, w której zadeklarowany zostanie termin wykonania przedmiotu zamówienia </w:t>
      </w:r>
      <w:r w:rsidRPr="00A34156">
        <w:rPr>
          <w:rFonts w:ascii="Arial" w:eastAsia="Times New Roman" w:hAnsi="Arial" w:cs="Arial"/>
          <w:b/>
          <w:bCs/>
          <w:kern w:val="0"/>
          <w:sz w:val="24"/>
          <w:szCs w:val="24"/>
          <w:lang w:eastAsia="pl-PL"/>
          <w14:ligatures w14:val="none"/>
        </w:rPr>
        <w:t xml:space="preserve">w liczbie </w:t>
      </w:r>
      <w:r>
        <w:rPr>
          <w:rFonts w:ascii="Arial" w:eastAsia="Times New Roman" w:hAnsi="Arial" w:cs="Arial"/>
          <w:b/>
          <w:bCs/>
          <w:kern w:val="0"/>
          <w:sz w:val="24"/>
          <w:szCs w:val="24"/>
          <w:lang w:eastAsia="pl-PL"/>
          <w14:ligatures w14:val="none"/>
        </w:rPr>
        <w:t>60</w:t>
      </w:r>
      <w:r w:rsidRPr="00A34156">
        <w:rPr>
          <w:rFonts w:ascii="Arial" w:eastAsia="Times New Roman" w:hAnsi="Arial" w:cs="Arial"/>
          <w:b/>
          <w:bCs/>
          <w:kern w:val="0"/>
          <w:sz w:val="24"/>
          <w:szCs w:val="24"/>
          <w:lang w:eastAsia="pl-PL"/>
          <w14:ligatures w14:val="none"/>
        </w:rPr>
        <w:t xml:space="preserve"> dni</w:t>
      </w:r>
      <w:r w:rsidRPr="00A34156">
        <w:rPr>
          <w:rFonts w:ascii="Arial" w:eastAsia="Times New Roman" w:hAnsi="Arial" w:cs="Arial"/>
          <w:kern w:val="0"/>
          <w:sz w:val="24"/>
          <w:szCs w:val="24"/>
          <w:lang w:eastAsia="pl-PL"/>
          <w14:ligatures w14:val="none"/>
        </w:rPr>
        <w:t xml:space="preserve"> otrzyma </w:t>
      </w:r>
      <w:r w:rsidRPr="00A34156">
        <w:rPr>
          <w:rFonts w:ascii="Arial" w:eastAsia="Times New Roman" w:hAnsi="Arial" w:cs="Arial"/>
          <w:b/>
          <w:bCs/>
          <w:kern w:val="0"/>
          <w:sz w:val="24"/>
          <w:szCs w:val="24"/>
          <w:u w:val="single"/>
          <w:lang w:eastAsia="pl-PL"/>
          <w14:ligatures w14:val="none"/>
        </w:rPr>
        <w:t>0 punktów</w:t>
      </w:r>
      <w:r w:rsidRPr="00A34156">
        <w:rPr>
          <w:rFonts w:ascii="Arial" w:eastAsia="Times New Roman" w:hAnsi="Arial" w:cs="Arial"/>
          <w:kern w:val="0"/>
          <w:sz w:val="24"/>
          <w:szCs w:val="24"/>
          <w:lang w:eastAsia="pl-PL"/>
          <w14:ligatures w14:val="none"/>
        </w:rPr>
        <w:t xml:space="preserve">. </w:t>
      </w:r>
    </w:p>
    <w:p w14:paraId="47B5A058" w14:textId="0B1CF409"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Oferta, w której zadeklarowany zostanie termin wykonania przedmiotu zamówienia </w:t>
      </w:r>
      <w:r w:rsidRPr="00A34156">
        <w:rPr>
          <w:rFonts w:ascii="Arial" w:eastAsia="Times New Roman" w:hAnsi="Arial" w:cs="Arial"/>
          <w:b/>
          <w:bCs/>
          <w:kern w:val="0"/>
          <w:sz w:val="24"/>
          <w:szCs w:val="24"/>
          <w:lang w:eastAsia="pl-PL"/>
          <w14:ligatures w14:val="none"/>
        </w:rPr>
        <w:t xml:space="preserve">w liczbie </w:t>
      </w:r>
      <w:r>
        <w:rPr>
          <w:rFonts w:ascii="Arial" w:eastAsia="Times New Roman" w:hAnsi="Arial" w:cs="Arial"/>
          <w:b/>
          <w:bCs/>
          <w:kern w:val="0"/>
          <w:sz w:val="24"/>
          <w:szCs w:val="24"/>
          <w:lang w:eastAsia="pl-PL"/>
          <w14:ligatures w14:val="none"/>
        </w:rPr>
        <w:t>35</w:t>
      </w:r>
      <w:r w:rsidRPr="00A34156">
        <w:rPr>
          <w:rFonts w:ascii="Arial" w:eastAsia="Times New Roman" w:hAnsi="Arial" w:cs="Arial"/>
          <w:b/>
          <w:bCs/>
          <w:kern w:val="0"/>
          <w:sz w:val="24"/>
          <w:szCs w:val="24"/>
          <w:lang w:eastAsia="pl-PL"/>
          <w14:ligatures w14:val="none"/>
        </w:rPr>
        <w:t xml:space="preserve"> dni i krócej</w:t>
      </w:r>
      <w:r w:rsidRPr="00A34156">
        <w:rPr>
          <w:rFonts w:ascii="Arial" w:eastAsia="Times New Roman" w:hAnsi="Arial" w:cs="Arial"/>
          <w:kern w:val="0"/>
          <w:sz w:val="24"/>
          <w:szCs w:val="24"/>
          <w:lang w:eastAsia="pl-PL"/>
          <w14:ligatures w14:val="none"/>
        </w:rPr>
        <w:t xml:space="preserve"> otrzyma </w:t>
      </w:r>
      <w:r w:rsidRPr="00A34156">
        <w:rPr>
          <w:rFonts w:ascii="Arial" w:eastAsia="Times New Roman" w:hAnsi="Arial" w:cs="Arial"/>
          <w:b/>
          <w:bCs/>
          <w:kern w:val="0"/>
          <w:sz w:val="24"/>
          <w:szCs w:val="24"/>
          <w:u w:val="single"/>
          <w:lang w:eastAsia="pl-PL"/>
          <w14:ligatures w14:val="none"/>
        </w:rPr>
        <w:t>40 punktów</w:t>
      </w:r>
      <w:r w:rsidRPr="00A34156">
        <w:rPr>
          <w:rFonts w:ascii="Arial" w:eastAsia="Times New Roman" w:hAnsi="Arial" w:cs="Arial"/>
          <w:kern w:val="0"/>
          <w:sz w:val="24"/>
          <w:szCs w:val="24"/>
          <w:lang w:eastAsia="pl-PL"/>
          <w14:ligatures w14:val="none"/>
        </w:rPr>
        <w:t xml:space="preserve">. </w:t>
      </w:r>
    </w:p>
    <w:p w14:paraId="1DD51AD3" w14:textId="6D4F0AC5"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Oferta, w której zadeklarowany zostanie termin wykonania przedmiotu zamówienia w liczbie </w:t>
      </w:r>
      <w:r w:rsidRPr="00A34156">
        <w:rPr>
          <w:rFonts w:ascii="Arial" w:eastAsia="Times New Roman" w:hAnsi="Arial" w:cs="Arial"/>
          <w:b/>
          <w:bCs/>
          <w:kern w:val="0"/>
          <w:sz w:val="24"/>
          <w:szCs w:val="24"/>
          <w:lang w:eastAsia="pl-PL"/>
          <w14:ligatures w14:val="none"/>
        </w:rPr>
        <w:t xml:space="preserve">od </w:t>
      </w:r>
      <w:r>
        <w:rPr>
          <w:rFonts w:ascii="Arial" w:eastAsia="Times New Roman" w:hAnsi="Arial" w:cs="Arial"/>
          <w:b/>
          <w:bCs/>
          <w:kern w:val="0"/>
          <w:sz w:val="24"/>
          <w:szCs w:val="24"/>
          <w:lang w:eastAsia="pl-PL"/>
          <w14:ligatures w14:val="none"/>
        </w:rPr>
        <w:t>36</w:t>
      </w:r>
      <w:r w:rsidRPr="00A34156">
        <w:rPr>
          <w:rFonts w:ascii="Arial" w:eastAsia="Times New Roman" w:hAnsi="Arial" w:cs="Arial"/>
          <w:b/>
          <w:bCs/>
          <w:kern w:val="0"/>
          <w:sz w:val="24"/>
          <w:szCs w:val="24"/>
          <w:lang w:eastAsia="pl-PL"/>
          <w14:ligatures w14:val="none"/>
        </w:rPr>
        <w:t xml:space="preserve"> do </w:t>
      </w:r>
      <w:r>
        <w:rPr>
          <w:rFonts w:ascii="Arial" w:eastAsia="Times New Roman" w:hAnsi="Arial" w:cs="Arial"/>
          <w:b/>
          <w:bCs/>
          <w:kern w:val="0"/>
          <w:sz w:val="24"/>
          <w:szCs w:val="24"/>
          <w:lang w:eastAsia="pl-PL"/>
          <w14:ligatures w14:val="none"/>
        </w:rPr>
        <w:t>59</w:t>
      </w:r>
      <w:r w:rsidRPr="00A34156">
        <w:rPr>
          <w:rFonts w:ascii="Arial" w:eastAsia="Times New Roman" w:hAnsi="Arial" w:cs="Arial"/>
          <w:b/>
          <w:bCs/>
          <w:kern w:val="0"/>
          <w:sz w:val="24"/>
          <w:szCs w:val="24"/>
          <w:lang w:eastAsia="pl-PL"/>
          <w14:ligatures w14:val="none"/>
        </w:rPr>
        <w:t xml:space="preserve"> dni</w:t>
      </w:r>
      <w:r w:rsidRPr="00A34156">
        <w:rPr>
          <w:rFonts w:ascii="Arial" w:eastAsia="Times New Roman" w:hAnsi="Arial" w:cs="Arial"/>
          <w:kern w:val="0"/>
          <w:sz w:val="24"/>
          <w:szCs w:val="24"/>
          <w:lang w:eastAsia="pl-PL"/>
          <w14:ligatures w14:val="none"/>
        </w:rPr>
        <w:t>, otrzyma punkty obliczone wg następującego wzoru:</w:t>
      </w:r>
    </w:p>
    <w:bookmarkEnd w:id="13"/>
    <w:p w14:paraId="1372D5BD"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val="en-US" w:eastAsia="pl-PL"/>
          <w14:ligatures w14:val="none"/>
        </w:rPr>
      </w:pPr>
      <w:r w:rsidRPr="00A34156">
        <w:rPr>
          <w:rFonts w:ascii="Arial" w:eastAsia="Times New Roman" w:hAnsi="Arial" w:cs="Arial"/>
          <w:kern w:val="0"/>
          <w:sz w:val="24"/>
          <w:szCs w:val="24"/>
          <w:lang w:eastAsia="pl-PL"/>
          <w14:ligatures w14:val="none"/>
        </w:rPr>
        <w:t xml:space="preserve">              </w:t>
      </w:r>
      <w:proofErr w:type="spellStart"/>
      <w:r w:rsidRPr="00A34156">
        <w:rPr>
          <w:rFonts w:ascii="Arial" w:eastAsia="Times New Roman" w:hAnsi="Arial" w:cs="Arial"/>
          <w:kern w:val="0"/>
          <w:sz w:val="24"/>
          <w:szCs w:val="24"/>
          <w:lang w:val="en-US" w:eastAsia="pl-PL"/>
          <w14:ligatures w14:val="none"/>
        </w:rPr>
        <w:t>Tmax</w:t>
      </w:r>
      <w:proofErr w:type="spellEnd"/>
      <w:r w:rsidRPr="00A34156">
        <w:rPr>
          <w:rFonts w:ascii="Arial" w:eastAsia="Times New Roman" w:hAnsi="Arial" w:cs="Arial"/>
          <w:kern w:val="0"/>
          <w:sz w:val="24"/>
          <w:szCs w:val="24"/>
          <w:lang w:val="en-US" w:eastAsia="pl-PL"/>
          <w14:ligatures w14:val="none"/>
        </w:rPr>
        <w:t xml:space="preserve"> - Tb</w:t>
      </w:r>
    </w:p>
    <w:p w14:paraId="377E7945" w14:textId="77777777" w:rsidR="00A34156" w:rsidRPr="00A34156" w:rsidRDefault="00A34156" w:rsidP="00A34156">
      <w:pPr>
        <w:autoSpaceDE w:val="0"/>
        <w:autoSpaceDN w:val="0"/>
        <w:adjustRightInd w:val="0"/>
        <w:spacing w:before="120" w:after="120" w:line="276" w:lineRule="auto"/>
        <w:ind w:left="567"/>
        <w:jc w:val="both"/>
        <w:rPr>
          <w:rFonts w:ascii="Arial" w:eastAsia="Times New Roman" w:hAnsi="Arial" w:cs="Arial"/>
          <w:kern w:val="0"/>
          <w:sz w:val="24"/>
          <w:szCs w:val="24"/>
          <w:lang w:val="en-US" w:eastAsia="pl-PL"/>
          <w14:ligatures w14:val="none"/>
        </w:rPr>
      </w:pPr>
      <w:r w:rsidRPr="00A34156">
        <w:rPr>
          <w:rFonts w:ascii="Arial" w:eastAsia="Times New Roman" w:hAnsi="Arial" w:cs="Arial"/>
          <w:kern w:val="0"/>
          <w:sz w:val="24"/>
          <w:szCs w:val="24"/>
          <w:lang w:val="en-US" w:eastAsia="pl-PL"/>
          <w14:ligatures w14:val="none"/>
        </w:rPr>
        <w:t>P2 = --------------------- x 100 x 40%</w:t>
      </w:r>
    </w:p>
    <w:p w14:paraId="09FF1C18"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sz w:val="24"/>
          <w:szCs w:val="24"/>
          <w:lang w:val="en-US" w:eastAsia="pl-PL"/>
          <w14:ligatures w14:val="none"/>
        </w:rPr>
      </w:pPr>
      <w:r w:rsidRPr="00A34156">
        <w:rPr>
          <w:rFonts w:ascii="Arial" w:eastAsia="Times New Roman" w:hAnsi="Arial" w:cs="Arial"/>
          <w:kern w:val="0"/>
          <w:sz w:val="24"/>
          <w:szCs w:val="24"/>
          <w:lang w:val="en-US" w:eastAsia="pl-PL"/>
          <w14:ligatures w14:val="none"/>
        </w:rPr>
        <w:t xml:space="preserve">             </w:t>
      </w:r>
      <w:proofErr w:type="spellStart"/>
      <w:r w:rsidRPr="00A34156">
        <w:rPr>
          <w:rFonts w:ascii="Arial" w:eastAsia="Times New Roman" w:hAnsi="Arial" w:cs="Arial"/>
          <w:kern w:val="0"/>
          <w:sz w:val="24"/>
          <w:szCs w:val="24"/>
          <w:lang w:val="en-US" w:eastAsia="pl-PL"/>
          <w14:ligatures w14:val="none"/>
        </w:rPr>
        <w:t>Tmax</w:t>
      </w:r>
      <w:proofErr w:type="spellEnd"/>
      <w:r w:rsidRPr="00A34156">
        <w:rPr>
          <w:rFonts w:ascii="Arial" w:eastAsia="Times New Roman" w:hAnsi="Arial" w:cs="Arial"/>
          <w:kern w:val="0"/>
          <w:sz w:val="24"/>
          <w:szCs w:val="24"/>
          <w:lang w:val="en-US" w:eastAsia="pl-PL"/>
          <w14:ligatures w14:val="none"/>
        </w:rPr>
        <w:t xml:space="preserve"> -</w:t>
      </w:r>
      <w:proofErr w:type="spellStart"/>
      <w:r w:rsidRPr="00A34156">
        <w:rPr>
          <w:rFonts w:ascii="Arial" w:eastAsia="Times New Roman" w:hAnsi="Arial" w:cs="Arial"/>
          <w:kern w:val="0"/>
          <w:sz w:val="24"/>
          <w:szCs w:val="24"/>
          <w:lang w:val="en-US" w:eastAsia="pl-PL"/>
          <w14:ligatures w14:val="none"/>
        </w:rPr>
        <w:t>Tmin</w:t>
      </w:r>
      <w:proofErr w:type="spellEnd"/>
    </w:p>
    <w:p w14:paraId="1AE577E6"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r w:rsidRPr="00A34156">
        <w:rPr>
          <w:rFonts w:ascii="Arial" w:eastAsia="Times New Roman" w:hAnsi="Arial" w:cs="Arial"/>
          <w:kern w:val="0"/>
          <w:lang w:eastAsia="pl-PL"/>
          <w14:ligatures w14:val="none"/>
        </w:rPr>
        <w:t>P2 – ilość punktów w ramach kryterium „termin wykonania przedmiotu zamówienia określonego w § 2 projektowanych postanowień umowy (od dnia podpisania umowy)”</w:t>
      </w:r>
    </w:p>
    <w:p w14:paraId="7035685A"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r w:rsidRPr="00A34156">
        <w:rPr>
          <w:rFonts w:ascii="Arial" w:eastAsia="Times New Roman" w:hAnsi="Arial" w:cs="Arial"/>
          <w:kern w:val="0"/>
          <w:lang w:eastAsia="pl-PL"/>
          <w14:ligatures w14:val="none"/>
        </w:rPr>
        <w:t xml:space="preserve">Tb – termin wykonania przedmiotu zamówienia w badanej ofercie </w:t>
      </w:r>
    </w:p>
    <w:p w14:paraId="4BF12E92" w14:textId="6C30494B"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proofErr w:type="spellStart"/>
      <w:r w:rsidRPr="00A34156">
        <w:rPr>
          <w:rFonts w:ascii="Arial" w:eastAsia="Times New Roman" w:hAnsi="Arial" w:cs="Arial"/>
          <w:kern w:val="0"/>
          <w:lang w:eastAsia="pl-PL"/>
          <w14:ligatures w14:val="none"/>
        </w:rPr>
        <w:t>Tmin</w:t>
      </w:r>
      <w:proofErr w:type="spellEnd"/>
      <w:r w:rsidRPr="00A34156">
        <w:rPr>
          <w:rFonts w:ascii="Arial" w:eastAsia="Times New Roman" w:hAnsi="Arial" w:cs="Arial"/>
          <w:kern w:val="0"/>
          <w:lang w:eastAsia="pl-PL"/>
          <w14:ligatures w14:val="none"/>
        </w:rPr>
        <w:t xml:space="preserve"> – minimalny termin wykonania przedmiotu zamówienia (3</w:t>
      </w:r>
      <w:r>
        <w:rPr>
          <w:rFonts w:ascii="Arial" w:eastAsia="Times New Roman" w:hAnsi="Arial" w:cs="Arial"/>
          <w:kern w:val="0"/>
          <w:lang w:eastAsia="pl-PL"/>
          <w14:ligatures w14:val="none"/>
        </w:rPr>
        <w:t>5</w:t>
      </w:r>
      <w:r w:rsidRPr="00A34156">
        <w:rPr>
          <w:rFonts w:ascii="Arial" w:eastAsia="Times New Roman" w:hAnsi="Arial" w:cs="Arial"/>
          <w:kern w:val="0"/>
          <w:lang w:eastAsia="pl-PL"/>
          <w14:ligatures w14:val="none"/>
        </w:rPr>
        <w:t xml:space="preserve"> dni - stała wartość przyjmowana do wyliczenia wzoru) </w:t>
      </w:r>
    </w:p>
    <w:p w14:paraId="7E9463D6" w14:textId="06C32CCF"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proofErr w:type="spellStart"/>
      <w:r w:rsidRPr="00A34156">
        <w:rPr>
          <w:rFonts w:ascii="Arial" w:eastAsia="Times New Roman" w:hAnsi="Arial" w:cs="Arial"/>
          <w:kern w:val="0"/>
          <w:lang w:eastAsia="pl-PL"/>
          <w14:ligatures w14:val="none"/>
        </w:rPr>
        <w:t>Tmax</w:t>
      </w:r>
      <w:proofErr w:type="spellEnd"/>
      <w:r w:rsidRPr="00A34156">
        <w:rPr>
          <w:rFonts w:ascii="Arial" w:eastAsia="Times New Roman" w:hAnsi="Arial" w:cs="Arial"/>
          <w:kern w:val="0"/>
          <w:lang w:eastAsia="pl-PL"/>
          <w14:ligatures w14:val="none"/>
        </w:rPr>
        <w:t xml:space="preserve"> – maksymalny termin wykonania przedmiotu zamówienia (</w:t>
      </w:r>
      <w:r>
        <w:rPr>
          <w:rFonts w:ascii="Arial" w:eastAsia="Times New Roman" w:hAnsi="Arial" w:cs="Arial"/>
          <w:kern w:val="0"/>
          <w:lang w:eastAsia="pl-PL"/>
          <w14:ligatures w14:val="none"/>
        </w:rPr>
        <w:t>60</w:t>
      </w:r>
      <w:r w:rsidRPr="00A34156">
        <w:rPr>
          <w:rFonts w:ascii="Arial" w:eastAsia="Times New Roman" w:hAnsi="Arial" w:cs="Arial"/>
          <w:kern w:val="0"/>
          <w:lang w:eastAsia="pl-PL"/>
          <w14:ligatures w14:val="none"/>
        </w:rPr>
        <w:t xml:space="preserve"> dni - stała wartość przyjmowana do wyliczenia wzoru)</w:t>
      </w:r>
    </w:p>
    <w:p w14:paraId="1DC70FEA"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r w:rsidRPr="00A34156">
        <w:rPr>
          <w:rFonts w:ascii="Arial" w:eastAsia="Times New Roman" w:hAnsi="Arial" w:cs="Arial"/>
          <w:kern w:val="0"/>
          <w:lang w:eastAsia="pl-PL"/>
          <w14:ligatures w14:val="none"/>
        </w:rPr>
        <w:t>100 – wskaźnik stały</w:t>
      </w:r>
    </w:p>
    <w:p w14:paraId="78BA518E" w14:textId="77777777"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kern w:val="0"/>
          <w:lang w:eastAsia="pl-PL"/>
          <w14:ligatures w14:val="none"/>
        </w:rPr>
      </w:pPr>
      <w:r w:rsidRPr="00A34156">
        <w:rPr>
          <w:rFonts w:ascii="Arial" w:eastAsia="Times New Roman" w:hAnsi="Arial" w:cs="Arial"/>
          <w:kern w:val="0"/>
          <w:lang w:eastAsia="pl-PL"/>
          <w14:ligatures w14:val="none"/>
        </w:rPr>
        <w:t>40% – procentowe znaczenie kryterium termin wykonania przedmiotu zamówienia określonego w § 2 projektowanych postanowień umowy (od dnia podpisania umowy)</w:t>
      </w:r>
    </w:p>
    <w:p w14:paraId="1ED7B4B7" w14:textId="756E7BFD" w:rsidR="00A34156" w:rsidRPr="00A34156" w:rsidRDefault="00A34156" w:rsidP="00A34156">
      <w:pPr>
        <w:autoSpaceDE w:val="0"/>
        <w:autoSpaceDN w:val="0"/>
        <w:adjustRightInd w:val="0"/>
        <w:spacing w:before="120" w:after="120" w:line="276" w:lineRule="auto"/>
        <w:ind w:left="426"/>
        <w:jc w:val="both"/>
        <w:rPr>
          <w:rFonts w:ascii="Arial" w:eastAsia="Times New Roman" w:hAnsi="Arial" w:cs="Arial"/>
          <w:b/>
          <w:bCs/>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Punkty w kryterium </w:t>
      </w:r>
      <w:r w:rsidRPr="00A34156">
        <w:rPr>
          <w:rFonts w:ascii="Arial" w:eastAsia="Times New Roman" w:hAnsi="Arial" w:cs="Arial"/>
          <w:b/>
          <w:bCs/>
          <w:kern w:val="0"/>
          <w:sz w:val="24"/>
          <w:szCs w:val="24"/>
          <w:lang w:eastAsia="pl-PL"/>
          <w14:ligatures w14:val="none"/>
        </w:rPr>
        <w:t>termin wykonania przedmiotu zamówienia określonego w § 2 projektowanych postanowień umowy (od dnia podpisania umowy)</w:t>
      </w:r>
      <w:r w:rsidRPr="00A34156">
        <w:rPr>
          <w:rFonts w:ascii="Arial" w:eastAsia="Times New Roman" w:hAnsi="Arial" w:cs="Arial"/>
          <w:kern w:val="0"/>
          <w:sz w:val="24"/>
          <w:szCs w:val="24"/>
          <w:lang w:eastAsia="pl-PL"/>
          <w14:ligatures w14:val="none"/>
        </w:rPr>
        <w:t xml:space="preserve"> zostaną przyznane tylko w przypadku złożenia przez Wykonawcę oświadczenia o oferowanym terminie wykonania przedmiotu zamówienia w druku OFERTA. W przypadku niezłożenia takiego oświadczenia oferta otrzyma 0 punktów oraz Zamawiający uzna, że Wykonawca zaoferował maksymalny termin wykonania przedmiotu zamówienia tj. </w:t>
      </w:r>
      <w:r>
        <w:rPr>
          <w:rFonts w:ascii="Arial" w:eastAsia="Times New Roman" w:hAnsi="Arial" w:cs="Arial"/>
          <w:b/>
          <w:bCs/>
          <w:kern w:val="0"/>
          <w:sz w:val="24"/>
          <w:szCs w:val="24"/>
          <w:lang w:eastAsia="pl-PL"/>
          <w14:ligatures w14:val="none"/>
        </w:rPr>
        <w:t>60</w:t>
      </w:r>
      <w:r w:rsidRPr="00A34156">
        <w:rPr>
          <w:rFonts w:ascii="Arial" w:eastAsia="Times New Roman" w:hAnsi="Arial" w:cs="Arial"/>
          <w:b/>
          <w:bCs/>
          <w:kern w:val="0"/>
          <w:sz w:val="24"/>
          <w:szCs w:val="24"/>
          <w:lang w:eastAsia="pl-PL"/>
          <w14:ligatures w14:val="none"/>
        </w:rPr>
        <w:t xml:space="preserve"> dni.</w:t>
      </w:r>
    </w:p>
    <w:p w14:paraId="543C9B55" w14:textId="77777777" w:rsidR="00A34156" w:rsidRPr="00A34156" w:rsidRDefault="00A34156" w:rsidP="00A34156">
      <w:pPr>
        <w:suppressAutoHyphens/>
        <w:spacing w:after="119"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Suma punktów (P) zostanie obliczona według wzoru:</w:t>
      </w:r>
    </w:p>
    <w:p w14:paraId="341FF754" w14:textId="77777777" w:rsidR="00A34156" w:rsidRPr="00A34156" w:rsidRDefault="00A34156" w:rsidP="00A34156">
      <w:pPr>
        <w:suppressAutoHyphens/>
        <w:spacing w:after="119" w:line="276" w:lineRule="auto"/>
        <w:ind w:left="403"/>
        <w:rPr>
          <w:rFonts w:ascii="Arial" w:eastAsia="Times New Roman" w:hAnsi="Arial" w:cs="Arial"/>
          <w:b/>
          <w:bCs/>
          <w:kern w:val="0"/>
          <w:sz w:val="24"/>
          <w:szCs w:val="24"/>
          <w:lang w:eastAsia="pl-PL"/>
          <w14:ligatures w14:val="none"/>
        </w:rPr>
      </w:pPr>
      <w:r w:rsidRPr="00A34156">
        <w:rPr>
          <w:rFonts w:ascii="Arial" w:eastAsia="Times New Roman" w:hAnsi="Arial" w:cs="Arial"/>
          <w:b/>
          <w:bCs/>
          <w:kern w:val="0"/>
          <w:sz w:val="24"/>
          <w:szCs w:val="24"/>
          <w:lang w:eastAsia="pl-PL"/>
          <w14:ligatures w14:val="none"/>
        </w:rPr>
        <w:t>P= P1 + P2</w:t>
      </w:r>
    </w:p>
    <w:p w14:paraId="49601720" w14:textId="77777777" w:rsidR="00A34156" w:rsidRPr="00A34156" w:rsidRDefault="00A34156" w:rsidP="00A34156">
      <w:pPr>
        <w:suppressAutoHyphens/>
        <w:spacing w:after="119"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P1 – liczba punktów obliczona dla danej oferty w kryterium cena (maksymalnie 60)</w:t>
      </w:r>
    </w:p>
    <w:p w14:paraId="0663F6A7" w14:textId="77777777" w:rsidR="00A34156" w:rsidRPr="00A34156" w:rsidRDefault="00A34156" w:rsidP="00A34156">
      <w:pPr>
        <w:suppressAutoHyphens/>
        <w:spacing w:after="119"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P2  – liczba punktów obliczona dla danej oferty w kryterium termin wykonania przedmiotu zamówienia określonego w § 2 projektowanych postanowień umowy (od dnia podpisania umowy) (maksymalnie 40)</w:t>
      </w:r>
    </w:p>
    <w:p w14:paraId="43FA17D8" w14:textId="77777777" w:rsidR="00A34156" w:rsidRPr="00A34156" w:rsidRDefault="00A34156" w:rsidP="00A34156">
      <w:pPr>
        <w:suppressAutoHyphens/>
        <w:spacing w:before="280" w:after="0"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Za najkorzystniejszą zostanie uznana oferta, która uzyska największą ilość punktów (maksymalnie 100).</w:t>
      </w:r>
    </w:p>
    <w:p w14:paraId="6C7195A1" w14:textId="77777777" w:rsidR="00A34156" w:rsidRPr="00A34156" w:rsidRDefault="00A34156" w:rsidP="00A34156">
      <w:pPr>
        <w:suppressAutoHyphens/>
        <w:spacing w:before="280" w:after="0"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Ocenie będą podlegały oferty niepodlegające odrzuceniu.</w:t>
      </w:r>
    </w:p>
    <w:p w14:paraId="5C862B5C" w14:textId="77777777" w:rsidR="00A34156" w:rsidRPr="00A34156" w:rsidRDefault="00A34156" w:rsidP="00A34156">
      <w:pPr>
        <w:suppressAutoHyphens/>
        <w:spacing w:before="280" w:after="0" w:line="276" w:lineRule="auto"/>
        <w:ind w:left="403"/>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Obliczenie będzie dokonywane z dokładnością do dwóch miejsc po przecinku</w:t>
      </w:r>
    </w:p>
    <w:p w14:paraId="223A5B97" w14:textId="77777777" w:rsidR="00A34156" w:rsidRPr="00A34156" w:rsidRDefault="00A34156" w:rsidP="00A34156">
      <w:pPr>
        <w:suppressAutoHyphens/>
        <w:spacing w:before="360" w:after="120" w:line="240" w:lineRule="auto"/>
        <w:ind w:left="403" w:hanging="403"/>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XVII. Formalności niezbędne do zawarcia umowy</w:t>
      </w:r>
      <w:r w:rsidRPr="00A34156">
        <w:rPr>
          <w:rFonts w:ascii="Arial" w:eastAsia="Times New Roman" w:hAnsi="Arial" w:cs="Arial"/>
          <w:b/>
          <w:bCs/>
          <w:color w:val="00B050"/>
          <w:kern w:val="0"/>
          <w:sz w:val="24"/>
          <w:szCs w:val="24"/>
          <w:lang w:eastAsia="ar-SA"/>
          <w14:ligatures w14:val="none"/>
        </w:rPr>
        <w:t xml:space="preserve"> </w:t>
      </w:r>
      <w:r w:rsidRPr="00A34156">
        <w:rPr>
          <w:rFonts w:ascii="Arial" w:eastAsia="Times New Roman" w:hAnsi="Arial" w:cs="Arial"/>
          <w:b/>
          <w:bCs/>
          <w:kern w:val="0"/>
          <w:sz w:val="24"/>
          <w:szCs w:val="24"/>
          <w:lang w:eastAsia="ar-SA"/>
          <w14:ligatures w14:val="none"/>
        </w:rPr>
        <w:t>jakie powinny zostać dopełnione po wyborze oferty</w:t>
      </w:r>
    </w:p>
    <w:p w14:paraId="33D86A4D" w14:textId="77777777" w:rsidR="00A34156" w:rsidRPr="00A34156" w:rsidRDefault="00A34156" w:rsidP="00A34156">
      <w:pPr>
        <w:suppressAutoHyphens/>
        <w:spacing w:before="120" w:after="120" w:line="240" w:lineRule="auto"/>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      Po wyborze najkorzystniejszej oferty w celu zawarcia umowy wykonawca winien:</w:t>
      </w:r>
    </w:p>
    <w:p w14:paraId="1072D987" w14:textId="77777777" w:rsidR="00A34156" w:rsidRPr="00A34156" w:rsidRDefault="00A34156" w:rsidP="00A34156">
      <w:pPr>
        <w:numPr>
          <w:ilvl w:val="0"/>
          <w:numId w:val="8"/>
        </w:numPr>
        <w:suppressAutoHyphens/>
        <w:spacing w:before="120" w:after="120" w:line="240" w:lineRule="auto"/>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Przedłożyć:</w:t>
      </w:r>
    </w:p>
    <w:p w14:paraId="210FC372" w14:textId="77777777" w:rsidR="00A34156" w:rsidRPr="00A34156" w:rsidRDefault="00A34156" w:rsidP="00A34156">
      <w:pPr>
        <w:numPr>
          <w:ilvl w:val="0"/>
          <w:numId w:val="9"/>
        </w:numPr>
        <w:suppressAutoHyphens/>
        <w:spacing w:before="120" w:after="120" w:line="240" w:lineRule="auto"/>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pełnomocnictwo do zawarcia umowy, jeżeli nie wynika ono z treści OFERTY,</w:t>
      </w:r>
    </w:p>
    <w:p w14:paraId="74C9B71D" w14:textId="77777777" w:rsidR="00A34156" w:rsidRPr="00A34156" w:rsidRDefault="00A34156" w:rsidP="00A34156">
      <w:pPr>
        <w:numPr>
          <w:ilvl w:val="0"/>
          <w:numId w:val="9"/>
        </w:numPr>
        <w:suppressAutoHyphens/>
        <w:spacing w:before="120" w:after="120" w:line="240" w:lineRule="auto"/>
        <w:ind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umowę regulującą współpracę – w przypadku złożenia oferty przez wykonawców wspólnie ubiegających się o udzielnie zamówienie, </w:t>
      </w:r>
    </w:p>
    <w:p w14:paraId="7982D768" w14:textId="77777777" w:rsidR="00A34156" w:rsidRPr="00A34156" w:rsidRDefault="00A34156" w:rsidP="00A34156">
      <w:pPr>
        <w:numPr>
          <w:ilvl w:val="0"/>
          <w:numId w:val="8"/>
        </w:numPr>
        <w:suppressAutoHyphens/>
        <w:spacing w:before="120" w:after="120" w:line="240" w:lineRule="auto"/>
        <w:ind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Przekazać przy użyciu środków komunikacji elektronicznej (poczta elektroniczna) następujące informacje:</w:t>
      </w:r>
    </w:p>
    <w:p w14:paraId="2B8EA4FF" w14:textId="77777777" w:rsidR="00A34156" w:rsidRPr="00A34156" w:rsidRDefault="00A34156" w:rsidP="00A34156">
      <w:pPr>
        <w:numPr>
          <w:ilvl w:val="0"/>
          <w:numId w:val="6"/>
        </w:numPr>
        <w:suppressAutoHyphens/>
        <w:spacing w:before="120" w:after="120" w:line="240" w:lineRule="auto"/>
        <w:ind w:left="1077"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dane niezbędne do wpisania w umowie (wynikające z treści projektowanych postanowień  umowy </w:t>
      </w:r>
      <w:r w:rsidRPr="00A34156">
        <w:rPr>
          <w:rFonts w:ascii="Arial" w:eastAsia="Times New Roman" w:hAnsi="Arial" w:cs="Arial"/>
          <w:kern w:val="0"/>
          <w:sz w:val="24"/>
          <w:szCs w:val="24"/>
          <w:lang w:eastAsia="ar-SA"/>
          <w14:ligatures w14:val="none"/>
        </w:rPr>
        <w:t xml:space="preserve">w sprawie zamówienia publicznego, </w:t>
      </w:r>
      <w:r w:rsidRPr="00A34156">
        <w:rPr>
          <w:rFonts w:ascii="Arial" w:eastAsia="Times New Roman" w:hAnsi="Arial" w:cs="Arial"/>
          <w:bCs/>
          <w:kern w:val="0"/>
          <w:sz w:val="24"/>
          <w:szCs w:val="24"/>
          <w:lang w:eastAsia="ar-SA"/>
          <w14:ligatures w14:val="none"/>
        </w:rPr>
        <w:t>załączonych do SWZ),</w:t>
      </w:r>
    </w:p>
    <w:p w14:paraId="1A5C99FD" w14:textId="77777777" w:rsidR="00A34156" w:rsidRPr="00A34156" w:rsidRDefault="00A34156" w:rsidP="00A34156">
      <w:pPr>
        <w:numPr>
          <w:ilvl w:val="0"/>
          <w:numId w:val="6"/>
        </w:numPr>
        <w:suppressAutoHyphens/>
        <w:spacing w:before="120" w:after="120" w:line="240" w:lineRule="auto"/>
        <w:ind w:left="1077"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kern w:val="0"/>
          <w:sz w:val="24"/>
          <w:szCs w:val="24"/>
          <w:lang w:eastAsia="ar-SA"/>
          <w14:ligatures w14:val="none"/>
        </w:rPr>
        <w:t>nazwy, dane kontaktowe oraz przedstawicieli podwykonawców zaangażowanych w usługi (</w:t>
      </w:r>
      <w:r w:rsidRPr="00A34156">
        <w:rPr>
          <w:rFonts w:ascii="Arial" w:eastAsia="Times New Roman" w:hAnsi="Arial" w:cs="Arial"/>
          <w:bCs/>
          <w:kern w:val="0"/>
          <w:sz w:val="24"/>
          <w:szCs w:val="24"/>
          <w:lang w:eastAsia="ar-SA"/>
          <w14:ligatures w14:val="none"/>
        </w:rPr>
        <w:t>w przypadku gdy Wykonawca będzie wykonywał zamówienie przy pomocy podwykonawców)</w:t>
      </w:r>
      <w:r w:rsidRPr="00A34156">
        <w:rPr>
          <w:rFonts w:ascii="Arial" w:eastAsia="Times New Roman" w:hAnsi="Arial" w:cs="Arial"/>
          <w:kern w:val="0"/>
          <w:sz w:val="24"/>
          <w:szCs w:val="24"/>
          <w:lang w:eastAsia="ar-SA"/>
          <w14:ligatures w14:val="none"/>
        </w:rPr>
        <w:t xml:space="preserve">. </w:t>
      </w:r>
    </w:p>
    <w:p w14:paraId="6D8C4018" w14:textId="77777777" w:rsidR="00A34156" w:rsidRPr="00A34156" w:rsidRDefault="00A34156" w:rsidP="00A34156">
      <w:pPr>
        <w:suppressAutoHyphens/>
        <w:spacing w:before="120" w:after="120" w:line="240" w:lineRule="auto"/>
        <w:jc w:val="both"/>
        <w:rPr>
          <w:rFonts w:ascii="Arial" w:eastAsia="Times New Roman" w:hAnsi="Arial" w:cs="Arial"/>
          <w:kern w:val="0"/>
          <w:sz w:val="24"/>
          <w:szCs w:val="24"/>
          <w:lang w:eastAsia="pl-PL"/>
          <w14:ligatures w14:val="none"/>
        </w:rPr>
      </w:pPr>
      <w:r w:rsidRPr="00A34156">
        <w:rPr>
          <w:rFonts w:ascii="Arial" w:eastAsia="Times New Roman" w:hAnsi="Arial" w:cs="Arial"/>
          <w:bCs/>
          <w:kern w:val="0"/>
          <w:sz w:val="24"/>
          <w:szCs w:val="24"/>
          <w:lang w:eastAsia="ar-SA"/>
          <w14:ligatures w14:val="none"/>
        </w:rPr>
        <w:t>Niedopełnienie tych formalności stanowić będzie uchylenie się przez Wykonawcę od zawarcia Umowy.</w:t>
      </w:r>
    </w:p>
    <w:p w14:paraId="3883D9F9"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XVIII. Zabezpieczenie należytego wykonania umowy</w:t>
      </w:r>
    </w:p>
    <w:p w14:paraId="354DE5AC" w14:textId="77777777" w:rsidR="00A34156" w:rsidRPr="00A34156" w:rsidRDefault="00A34156" w:rsidP="00A34156">
      <w:pPr>
        <w:suppressAutoHyphens/>
        <w:spacing w:before="120" w:after="120" w:line="240" w:lineRule="auto"/>
        <w:ind w:left="403" w:hanging="403"/>
        <w:jc w:val="both"/>
        <w:rPr>
          <w:rFonts w:ascii="Arial" w:eastAsia="Times New Roman" w:hAnsi="Arial" w:cs="Arial"/>
          <w:kern w:val="0"/>
          <w:sz w:val="24"/>
          <w:szCs w:val="24"/>
          <w:lang w:eastAsia="ar-SA"/>
          <w14:ligatures w14:val="none"/>
        </w:rPr>
      </w:pPr>
      <w:bookmarkStart w:id="14" w:name="_Hlk64029362"/>
      <w:r w:rsidRPr="00A34156">
        <w:rPr>
          <w:rFonts w:ascii="Arial" w:eastAsia="Times New Roman" w:hAnsi="Arial" w:cs="Arial"/>
          <w:kern w:val="0"/>
          <w:sz w:val="24"/>
          <w:szCs w:val="24"/>
          <w:lang w:eastAsia="ar-SA"/>
          <w14:ligatures w14:val="none"/>
        </w:rPr>
        <w:t>Zamawiający nie wymaga wnoszenia zabezpieczenia należytego wykonania umowy.</w:t>
      </w:r>
    </w:p>
    <w:bookmarkEnd w:id="14"/>
    <w:p w14:paraId="0870C484"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XIX. </w:t>
      </w:r>
      <w:r w:rsidRPr="00A34156">
        <w:rPr>
          <w:rFonts w:ascii="Arial" w:eastAsia="Times New Roman" w:hAnsi="Arial" w:cs="Arial"/>
          <w:b/>
          <w:kern w:val="0"/>
          <w:sz w:val="24"/>
          <w:szCs w:val="24"/>
          <w:lang w:eastAsia="ar-SA"/>
          <w14:ligatures w14:val="none"/>
        </w:rPr>
        <w:t>Projektowane postanowienia umowy w sprawie zamówienia publicznego</w:t>
      </w:r>
      <w:r w:rsidRPr="00A34156">
        <w:rPr>
          <w:rFonts w:ascii="Arial" w:eastAsia="Times New Roman" w:hAnsi="Arial" w:cs="Arial"/>
          <w:b/>
          <w:bCs/>
          <w:color w:val="FF0000"/>
          <w:kern w:val="0"/>
          <w:sz w:val="24"/>
          <w:szCs w:val="24"/>
          <w:lang w:eastAsia="ar-SA"/>
          <w14:ligatures w14:val="none"/>
        </w:rPr>
        <w:t xml:space="preserve">, </w:t>
      </w:r>
      <w:r w:rsidRPr="00A34156">
        <w:rPr>
          <w:rFonts w:ascii="Arial" w:eastAsia="Times New Roman" w:hAnsi="Arial" w:cs="Arial"/>
          <w:b/>
          <w:bCs/>
          <w:kern w:val="0"/>
          <w:sz w:val="24"/>
          <w:szCs w:val="24"/>
          <w:lang w:eastAsia="ar-SA"/>
          <w14:ligatures w14:val="none"/>
        </w:rPr>
        <w:t>które zostaną wprowadzone do umowy</w:t>
      </w:r>
    </w:p>
    <w:p w14:paraId="692FA4F0" w14:textId="77777777" w:rsidR="00A34156" w:rsidRPr="00A34156" w:rsidRDefault="00A34156" w:rsidP="00A34156">
      <w:pPr>
        <w:numPr>
          <w:ilvl w:val="0"/>
          <w:numId w:val="1"/>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Umowa w sprawie zamówienia publicznego zgodna z załączonymi do SWZ projektowanymi postanowieniami umowy zostanie zawarta z Wykonawcą, którego oferta została wybrana, jako najkorzystniejsza. Termin zawarcia umowy zostanie podany przez Zamawiającego.</w:t>
      </w:r>
    </w:p>
    <w:p w14:paraId="63D772BD" w14:textId="77777777" w:rsidR="00A34156" w:rsidRPr="00A34156" w:rsidRDefault="00A34156" w:rsidP="00A34156">
      <w:pPr>
        <w:numPr>
          <w:ilvl w:val="0"/>
          <w:numId w:val="1"/>
        </w:numPr>
        <w:suppressAutoHyphens/>
        <w:spacing w:before="120" w:after="120" w:line="240" w:lineRule="auto"/>
        <w:ind w:left="357" w:hanging="357"/>
        <w:jc w:val="both"/>
        <w:rPr>
          <w:rFonts w:ascii="Arial" w:eastAsia="Calibri" w:hAnsi="Arial" w:cs="Arial"/>
          <w:kern w:val="0"/>
          <w:sz w:val="24"/>
          <w:szCs w:val="24"/>
          <w:lang w:eastAsia="ar-SA"/>
          <w14:ligatures w14:val="none"/>
        </w:rPr>
      </w:pPr>
      <w:r w:rsidRPr="00A34156">
        <w:rPr>
          <w:rFonts w:ascii="Arial" w:eastAsia="Calibri" w:hAnsi="Arial" w:cs="Arial"/>
          <w:kern w:val="0"/>
          <w:sz w:val="24"/>
          <w:szCs w:val="24"/>
          <w:lang w:eastAsia="ar-SA"/>
          <w14:ligatures w14:val="none"/>
        </w:rPr>
        <w:t xml:space="preserve">Możliwości zmiany zawartej umowy oraz warunki takich zmian zostały określone w projektowanych postanowieniach umowy w sprawie zamówienia publicznego </w:t>
      </w:r>
    </w:p>
    <w:p w14:paraId="5B59978C" w14:textId="77777777" w:rsidR="00A34156" w:rsidRPr="00A34156" w:rsidRDefault="00A34156" w:rsidP="00A34156">
      <w:pPr>
        <w:tabs>
          <w:tab w:val="left" w:pos="600"/>
        </w:tabs>
        <w:suppressAutoHyphens/>
        <w:spacing w:before="360" w:after="120" w:line="240" w:lineRule="auto"/>
        <w:ind w:left="601" w:hanging="601"/>
        <w:jc w:val="both"/>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XX. Pouczenie o środkach ochrony prawnej przysługujących Wykonawcy </w:t>
      </w:r>
    </w:p>
    <w:p w14:paraId="1717BC5D" w14:textId="77777777" w:rsidR="00A34156" w:rsidRPr="00A34156" w:rsidRDefault="00A34156" w:rsidP="00A34156">
      <w:pPr>
        <w:suppressAutoHyphens/>
        <w:spacing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Wykonawcom a także innym podmiotom, jeżeli mają lub mieli interes w uzyskaniu zamówienia oraz ponieśli lub mogą ponieść szkodę w wyniku naruszenia przez Zamawiającego przepisów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przysługują środki ochrony prawnej opisane w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w:t>
      </w:r>
    </w:p>
    <w:p w14:paraId="04A201D9" w14:textId="77777777" w:rsidR="00A34156" w:rsidRPr="00A34156" w:rsidRDefault="00A34156" w:rsidP="00A34156">
      <w:pPr>
        <w:numPr>
          <w:ilvl w:val="0"/>
          <w:numId w:val="19"/>
        </w:numPr>
        <w:tabs>
          <w:tab w:val="left" w:pos="0"/>
          <w:tab w:val="left" w:pos="180"/>
        </w:tabs>
        <w:suppressAutoHyphens/>
        <w:spacing w:after="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Odwołanie – rozdział 2 dział IX </w:t>
      </w:r>
      <w:proofErr w:type="spellStart"/>
      <w:r w:rsidRPr="00A34156">
        <w:rPr>
          <w:rFonts w:ascii="Arial" w:eastAsia="Times New Roman" w:hAnsi="Arial" w:cs="Arial"/>
          <w:b/>
          <w:kern w:val="0"/>
          <w:sz w:val="24"/>
          <w:szCs w:val="24"/>
          <w:lang w:eastAsia="ar-SA"/>
          <w14:ligatures w14:val="none"/>
        </w:rPr>
        <w:t>Pzp</w:t>
      </w:r>
      <w:proofErr w:type="spellEnd"/>
      <w:r w:rsidRPr="00A34156">
        <w:rPr>
          <w:rFonts w:ascii="Arial" w:eastAsia="Times New Roman" w:hAnsi="Arial" w:cs="Arial"/>
          <w:b/>
          <w:kern w:val="0"/>
          <w:sz w:val="24"/>
          <w:szCs w:val="24"/>
          <w:lang w:eastAsia="ar-SA"/>
          <w14:ligatures w14:val="none"/>
        </w:rPr>
        <w:t xml:space="preserve"> - </w:t>
      </w:r>
      <w:r w:rsidRPr="00A34156">
        <w:rPr>
          <w:rFonts w:ascii="Arial" w:eastAsia="Times New Roman" w:hAnsi="Arial" w:cs="Arial"/>
          <w:kern w:val="0"/>
          <w:sz w:val="24"/>
          <w:szCs w:val="24"/>
          <w:lang w:eastAsia="ar-SA"/>
          <w14:ligatures w14:val="none"/>
        </w:rPr>
        <w:t xml:space="preserve">zgodnie z przepisami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przysługuje wyłącznie od niezgodnej z przepisami ustawy czynności Zamawiającego, w tym na projektowane postanowienia umowy lub zaniechania czynności</w:t>
      </w:r>
      <w:r w:rsidRPr="00A34156">
        <w:rPr>
          <w:rFonts w:ascii="Times New Roman" w:eastAsia="Times New Roman" w:hAnsi="Times New Roman" w:cs="Times New Roman"/>
          <w:kern w:val="0"/>
          <w:sz w:val="24"/>
          <w:szCs w:val="24"/>
          <w:lang w:eastAsia="ar-SA"/>
          <w14:ligatures w14:val="none"/>
        </w:rPr>
        <w:t xml:space="preserve"> </w:t>
      </w:r>
      <w:r w:rsidRPr="00A34156">
        <w:rPr>
          <w:rFonts w:ascii="Arial" w:eastAsia="Times New Roman" w:hAnsi="Arial" w:cs="Arial"/>
          <w:kern w:val="0"/>
          <w:sz w:val="24"/>
          <w:szCs w:val="24"/>
          <w:lang w:eastAsia="ar-SA"/>
          <w14:ligatures w14:val="none"/>
        </w:rPr>
        <w:t>w postępowaniu o udzielenie zamówieniu do której Zamawiający był obowiązany na podstawie ustawy lub  zaniechania przeprowadzenia postępowania o udzielenie zamówienia mimo że Zamawiający był do tego obowiązany na podstawie ustawy.</w:t>
      </w:r>
    </w:p>
    <w:p w14:paraId="562D8EF0" w14:textId="77777777" w:rsidR="00A34156" w:rsidRPr="00A34156" w:rsidRDefault="00A34156" w:rsidP="00A34156">
      <w:pPr>
        <w:numPr>
          <w:ilvl w:val="0"/>
          <w:numId w:val="19"/>
        </w:numPr>
        <w:suppressAutoHyphens/>
        <w:spacing w:before="120" w:after="120" w:line="240" w:lineRule="auto"/>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Odwołanie wnosi się do Prezesa Krajowej Izby Odwoławczej:</w:t>
      </w:r>
    </w:p>
    <w:p w14:paraId="2CD1745E" w14:textId="77777777" w:rsidR="00A34156" w:rsidRPr="00A34156" w:rsidRDefault="00A34156" w:rsidP="00A34156">
      <w:pPr>
        <w:numPr>
          <w:ilvl w:val="0"/>
          <w:numId w:val="20"/>
        </w:numPr>
        <w:suppressAutoHyphens/>
        <w:spacing w:before="120" w:after="120" w:line="240" w:lineRule="auto"/>
        <w:jc w:val="both"/>
        <w:rPr>
          <w:rFonts w:ascii="Arial" w:eastAsia="Times New Roman" w:hAnsi="Arial" w:cs="Arial"/>
          <w:strike/>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terminie 5 dni od dnia przekazania informacji o czynności Zamawiającego stanowiącej podstawę jego wniesienia; </w:t>
      </w:r>
    </w:p>
    <w:p w14:paraId="7A69F231" w14:textId="77777777" w:rsidR="00A34156" w:rsidRPr="00A34156" w:rsidRDefault="00A34156" w:rsidP="00A34156">
      <w:pPr>
        <w:numPr>
          <w:ilvl w:val="0"/>
          <w:numId w:val="20"/>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wobec treści ogłoszenia wszczynającego postępowanie i treści dokumentów zamówienia w terminie 5 dni od dnia publikacji ogłoszenia w Biuletynie zamówień Publicznych  lub zamieszczenia dokumentów zamówienia na stronie internetowej;</w:t>
      </w:r>
    </w:p>
    <w:p w14:paraId="4D7D3CE8" w14:textId="77777777" w:rsidR="00A34156" w:rsidRPr="00A34156" w:rsidRDefault="00A34156" w:rsidP="00A34156">
      <w:pPr>
        <w:numPr>
          <w:ilvl w:val="0"/>
          <w:numId w:val="20"/>
        </w:numPr>
        <w:suppressAutoHyphens/>
        <w:spacing w:before="120" w:after="120" w:line="240" w:lineRule="auto"/>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w terminie 5 dni od dnia w którym powzięto lub przy zachowaniu należytej staranności można było powziąć wiadomość o okolicznościach stanowiących podstawę jego wniesienia wobec czynności innych niż określone w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xml:space="preserve">. 1). i w </w:t>
      </w:r>
      <w:proofErr w:type="spellStart"/>
      <w:r w:rsidRPr="00A34156">
        <w:rPr>
          <w:rFonts w:ascii="Arial" w:eastAsia="Times New Roman" w:hAnsi="Arial" w:cs="Arial"/>
          <w:kern w:val="0"/>
          <w:sz w:val="24"/>
          <w:szCs w:val="24"/>
          <w:lang w:eastAsia="ar-SA"/>
          <w14:ligatures w14:val="none"/>
        </w:rPr>
        <w:t>ppkt</w:t>
      </w:r>
      <w:proofErr w:type="spellEnd"/>
      <w:r w:rsidRPr="00A34156">
        <w:rPr>
          <w:rFonts w:ascii="Arial" w:eastAsia="Times New Roman" w:hAnsi="Arial" w:cs="Arial"/>
          <w:kern w:val="0"/>
          <w:sz w:val="24"/>
          <w:szCs w:val="24"/>
          <w:lang w:eastAsia="ar-SA"/>
          <w14:ligatures w14:val="none"/>
        </w:rPr>
        <w:t>. 2).</w:t>
      </w:r>
    </w:p>
    <w:p w14:paraId="58967AE7" w14:textId="77777777" w:rsidR="00A34156" w:rsidRPr="00A34156" w:rsidRDefault="00A34156" w:rsidP="00A34156">
      <w:pPr>
        <w:suppressAutoHyphens/>
        <w:spacing w:before="120" w:after="120" w:line="240" w:lineRule="auto"/>
        <w:ind w:left="36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Odwołanie wnosi się do Prezesa Krajowej Izby Odwoławczej w formie pisemnej albo formie elektronicznej albo w postaci elektronicznej, z tym że odwołanie wniesione w postaci elektronicznej musi być opatrzone podpisem zaufanym. </w:t>
      </w:r>
    </w:p>
    <w:p w14:paraId="1FF5DBF8" w14:textId="77777777" w:rsidR="00A34156" w:rsidRPr="00A34156" w:rsidRDefault="00A34156" w:rsidP="00A34156">
      <w:pPr>
        <w:suppressAutoHyphens/>
        <w:spacing w:before="120" w:after="120" w:line="240" w:lineRule="auto"/>
        <w:ind w:left="36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360469B9" w14:textId="77777777" w:rsidR="00A34156" w:rsidRPr="00A34156" w:rsidRDefault="00A34156" w:rsidP="00A34156">
      <w:pPr>
        <w:suppressAutoHyphens/>
        <w:spacing w:before="120" w:after="120" w:line="240" w:lineRule="auto"/>
        <w:ind w:left="360"/>
        <w:jc w:val="both"/>
        <w:rPr>
          <w:rFonts w:ascii="Arial" w:eastAsia="Times New Roman" w:hAnsi="Arial" w:cs="Arial"/>
          <w:strike/>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Odwołanie powinno zawierać elementy wskazane w art. 516 ust. 1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 xml:space="preserve">. </w:t>
      </w:r>
    </w:p>
    <w:p w14:paraId="6258B3A0" w14:textId="77777777" w:rsidR="00A34156" w:rsidRPr="00A34156" w:rsidRDefault="00A34156" w:rsidP="00A34156">
      <w:pPr>
        <w:numPr>
          <w:ilvl w:val="0"/>
          <w:numId w:val="19"/>
        </w:numPr>
        <w:suppressAutoHyphens/>
        <w:spacing w:before="120" w:after="120" w:line="240" w:lineRule="auto"/>
        <w:jc w:val="both"/>
        <w:rPr>
          <w:rFonts w:ascii="Arial" w:eastAsia="Times New Roman" w:hAnsi="Arial" w:cs="Arial"/>
          <w:strike/>
          <w:kern w:val="0"/>
          <w:sz w:val="24"/>
          <w:szCs w:val="24"/>
          <w:lang w:eastAsia="ar-SA"/>
          <w14:ligatures w14:val="none"/>
        </w:rPr>
      </w:pPr>
      <w:r w:rsidRPr="00A34156">
        <w:rPr>
          <w:rFonts w:ascii="Arial" w:eastAsia="Times New Roman" w:hAnsi="Arial" w:cs="Arial"/>
          <w:b/>
          <w:kern w:val="0"/>
          <w:sz w:val="24"/>
          <w:szCs w:val="24"/>
          <w:lang w:eastAsia="ar-SA"/>
          <w14:ligatures w14:val="none"/>
        </w:rPr>
        <w:t xml:space="preserve">Postępowanie skargowe </w:t>
      </w:r>
      <w:r w:rsidRPr="00A34156">
        <w:rPr>
          <w:rFonts w:ascii="Arial" w:eastAsia="Times New Roman" w:hAnsi="Arial" w:cs="Arial"/>
          <w:kern w:val="0"/>
          <w:sz w:val="24"/>
          <w:szCs w:val="24"/>
          <w:lang w:eastAsia="ar-SA"/>
          <w14:ligatures w14:val="none"/>
        </w:rPr>
        <w:t xml:space="preserve">– art. 579-590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w:t>
      </w:r>
    </w:p>
    <w:p w14:paraId="7FEFDDA8" w14:textId="77777777" w:rsidR="00A34156" w:rsidRPr="00A34156" w:rsidRDefault="00A34156" w:rsidP="00A34156">
      <w:pPr>
        <w:autoSpaceDE w:val="0"/>
        <w:autoSpaceDN w:val="0"/>
        <w:adjustRightInd w:val="0"/>
        <w:spacing w:after="0" w:line="240" w:lineRule="auto"/>
        <w:ind w:left="360"/>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 xml:space="preserve">Skargę wnosi się do Sądu Okręgowego w Warszawie za pośrednictwem Prezesa KIO w terminie 14 dni od dnia doręczenia orzeczenia KIO lub postanowienia Prezesa KIO, przesyłając jednocześnie jej odpis przeciwnikowi skargi. Złożenie skargi w placówce pocztowej operatora </w:t>
      </w:r>
      <w:r w:rsidRPr="00A34156">
        <w:rPr>
          <w:rFonts w:ascii="Arial" w:eastAsia="Times New Roman" w:hAnsi="Arial" w:cs="Arial"/>
          <w:kern w:val="0"/>
          <w:sz w:val="24"/>
          <w:szCs w:val="24"/>
          <w:lang w:eastAsia="pl-PL"/>
          <w14:ligatures w14:val="none"/>
        </w:rPr>
        <w:t xml:space="preserve">wyznaczonego w rozumieniu ustawy z dnia 23 listopada 2012 r. – Prawo pocztowe </w:t>
      </w:r>
      <w:r w:rsidRPr="00A34156">
        <w:rPr>
          <w:rFonts w:ascii="Arial" w:eastAsia="Times New Roman" w:hAnsi="Arial" w:cs="Arial"/>
          <w:kern w:val="0"/>
          <w:sz w:val="24"/>
          <w:szCs w:val="24"/>
          <w:lang w:eastAsia="ar-SA"/>
          <w14:ligatures w14:val="none"/>
        </w:rPr>
        <w:t>jest równoznaczne z jej wniesieniem.</w:t>
      </w:r>
    </w:p>
    <w:p w14:paraId="301782BF" w14:textId="77777777" w:rsidR="00A34156" w:rsidRPr="00A34156" w:rsidRDefault="00A34156" w:rsidP="00A34156">
      <w:pPr>
        <w:autoSpaceDE w:val="0"/>
        <w:autoSpaceDN w:val="0"/>
        <w:adjustRightInd w:val="0"/>
        <w:spacing w:after="0" w:line="240" w:lineRule="auto"/>
        <w:ind w:left="360"/>
        <w:rPr>
          <w:rFonts w:ascii="Arial" w:eastAsia="Times New Roman" w:hAnsi="Arial" w:cs="Arial"/>
          <w:kern w:val="0"/>
          <w:sz w:val="24"/>
          <w:szCs w:val="24"/>
          <w:lang w:eastAsia="pl-PL"/>
          <w14:ligatures w14:val="none"/>
        </w:rPr>
      </w:pPr>
      <w:r w:rsidRPr="00A34156">
        <w:rPr>
          <w:rFonts w:ascii="Arial" w:eastAsia="Times New Roman" w:hAnsi="Arial" w:cs="Arial"/>
          <w:kern w:val="0"/>
          <w:sz w:val="24"/>
          <w:szCs w:val="24"/>
          <w:lang w:eastAsia="pl-PL"/>
          <w14:ligatures w14:val="none"/>
        </w:rPr>
        <w:t xml:space="preserve">Szczegóły określa Dział IX </w:t>
      </w:r>
      <w:proofErr w:type="spellStart"/>
      <w:r w:rsidRPr="00A34156">
        <w:rPr>
          <w:rFonts w:ascii="Arial" w:eastAsia="Times New Roman" w:hAnsi="Arial" w:cs="Arial"/>
          <w:kern w:val="0"/>
          <w:sz w:val="24"/>
          <w:szCs w:val="24"/>
          <w:lang w:eastAsia="pl-PL"/>
          <w14:ligatures w14:val="none"/>
        </w:rPr>
        <w:t>Pzp</w:t>
      </w:r>
      <w:proofErr w:type="spellEnd"/>
      <w:r w:rsidRPr="00A34156">
        <w:rPr>
          <w:rFonts w:ascii="Arial" w:eastAsia="Times New Roman" w:hAnsi="Arial" w:cs="Arial"/>
          <w:kern w:val="0"/>
          <w:sz w:val="24"/>
          <w:szCs w:val="24"/>
          <w:lang w:eastAsia="pl-PL"/>
          <w14:ligatures w14:val="none"/>
        </w:rPr>
        <w:t xml:space="preserve"> – </w:t>
      </w:r>
      <w:r w:rsidRPr="00A34156">
        <w:rPr>
          <w:rFonts w:ascii="Arial" w:eastAsia="Times New Roman" w:hAnsi="Arial" w:cs="Arial"/>
          <w:i/>
          <w:kern w:val="0"/>
          <w:sz w:val="24"/>
          <w:szCs w:val="24"/>
          <w:lang w:eastAsia="pl-PL"/>
          <w14:ligatures w14:val="none"/>
        </w:rPr>
        <w:t>Środki ochrony prawnej</w:t>
      </w:r>
      <w:r w:rsidRPr="00A34156">
        <w:rPr>
          <w:rFonts w:ascii="Arial" w:eastAsia="Times New Roman" w:hAnsi="Arial" w:cs="Arial"/>
          <w:kern w:val="0"/>
          <w:sz w:val="24"/>
          <w:szCs w:val="24"/>
          <w:lang w:eastAsia="pl-PL"/>
          <w14:ligatures w14:val="none"/>
        </w:rPr>
        <w:t>.</w:t>
      </w:r>
    </w:p>
    <w:p w14:paraId="10FFB806" w14:textId="77777777" w:rsidR="00A34156" w:rsidRPr="00A34156" w:rsidRDefault="00A34156" w:rsidP="00A34156">
      <w:pPr>
        <w:suppressAutoHyphens/>
        <w:spacing w:before="360" w:after="120" w:line="240" w:lineRule="auto"/>
        <w:jc w:val="both"/>
        <w:rPr>
          <w:rFonts w:ascii="Arial" w:eastAsia="Times New Roman" w:hAnsi="Arial" w:cs="Arial"/>
          <w:b/>
          <w:kern w:val="0"/>
          <w:sz w:val="24"/>
          <w:szCs w:val="24"/>
          <w:lang w:eastAsia="ar-SA"/>
          <w14:ligatures w14:val="none"/>
        </w:rPr>
      </w:pPr>
      <w:r w:rsidRPr="00A34156">
        <w:rPr>
          <w:rFonts w:ascii="Arial" w:eastAsia="Times New Roman" w:hAnsi="Arial" w:cs="Arial"/>
          <w:b/>
          <w:kern w:val="0"/>
          <w:sz w:val="24"/>
          <w:szCs w:val="24"/>
          <w:lang w:eastAsia="ar-SA"/>
          <w14:ligatures w14:val="none"/>
        </w:rPr>
        <w:t>XXI. Pozostałe informacje</w:t>
      </w:r>
    </w:p>
    <w:p w14:paraId="3D438177" w14:textId="77777777" w:rsidR="00A34156" w:rsidRPr="00A34156" w:rsidRDefault="00A34156" w:rsidP="00A34156">
      <w:pPr>
        <w:numPr>
          <w:ilvl w:val="0"/>
          <w:numId w:val="15"/>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dopuszcza składania ofert wariantowych.</w:t>
      </w:r>
    </w:p>
    <w:p w14:paraId="61CA906A" w14:textId="77777777" w:rsidR="00A34156" w:rsidRPr="00A34156" w:rsidRDefault="00A34156" w:rsidP="00A34156">
      <w:pPr>
        <w:numPr>
          <w:ilvl w:val="0"/>
          <w:numId w:val="15"/>
        </w:numPr>
        <w:suppressAutoHyphens/>
        <w:spacing w:before="120" w:after="120" w:line="240" w:lineRule="auto"/>
        <w:ind w:left="357" w:hanging="357"/>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przewiduje zawarcia umowy ramowej.</w:t>
      </w:r>
    </w:p>
    <w:p w14:paraId="331318B6" w14:textId="77777777" w:rsidR="00A34156" w:rsidRPr="00A34156" w:rsidRDefault="00A34156" w:rsidP="00A34156">
      <w:pPr>
        <w:numPr>
          <w:ilvl w:val="0"/>
          <w:numId w:val="15"/>
        </w:numPr>
        <w:tabs>
          <w:tab w:val="left" w:pos="360"/>
        </w:tabs>
        <w:suppressAutoHyphens/>
        <w:spacing w:before="120" w:after="120" w:line="240" w:lineRule="auto"/>
        <w:ind w:left="357" w:hanging="357"/>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przewiduje rozliczenia w walutach obcych.</w:t>
      </w:r>
    </w:p>
    <w:p w14:paraId="7EA7CEA9" w14:textId="77777777" w:rsidR="00A34156" w:rsidRPr="00A34156" w:rsidRDefault="00A34156" w:rsidP="00A34156">
      <w:pPr>
        <w:numPr>
          <w:ilvl w:val="0"/>
          <w:numId w:val="15"/>
        </w:numPr>
        <w:suppressAutoHyphens/>
        <w:spacing w:before="120" w:after="120" w:line="240" w:lineRule="auto"/>
        <w:ind w:left="357" w:hanging="357"/>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przewiduje aukcji elektronicznej.</w:t>
      </w:r>
    </w:p>
    <w:p w14:paraId="06B033B7" w14:textId="77777777" w:rsidR="00A34156" w:rsidRPr="00A34156" w:rsidRDefault="00A34156" w:rsidP="00A34156">
      <w:pPr>
        <w:numPr>
          <w:ilvl w:val="0"/>
          <w:numId w:val="15"/>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przewiduje ustanowienia dynamicznego systemu zakupów</w:t>
      </w:r>
    </w:p>
    <w:p w14:paraId="30BCB2F2" w14:textId="77777777" w:rsidR="00A34156" w:rsidRPr="00A34156" w:rsidRDefault="00A34156" w:rsidP="00A34156">
      <w:pPr>
        <w:numPr>
          <w:ilvl w:val="0"/>
          <w:numId w:val="15"/>
        </w:numPr>
        <w:suppressAutoHyphens/>
        <w:spacing w:before="120" w:after="120" w:line="240" w:lineRule="auto"/>
        <w:ind w:left="357" w:hanging="357"/>
        <w:rPr>
          <w:rFonts w:ascii="Arial" w:eastAsia="Times New Roman" w:hAnsi="Arial" w:cs="Arial"/>
          <w:kern w:val="0"/>
          <w:sz w:val="24"/>
          <w:szCs w:val="24"/>
          <w:lang w:eastAsia="ar-SA"/>
          <w14:ligatures w14:val="none"/>
        </w:rPr>
      </w:pPr>
      <w:r w:rsidRPr="00A34156">
        <w:rPr>
          <w:rFonts w:ascii="Arial" w:eastAsia="Times New Roman" w:hAnsi="Arial" w:cs="Arial"/>
          <w:kern w:val="0"/>
          <w:sz w:val="24"/>
          <w:szCs w:val="24"/>
          <w:lang w:eastAsia="ar-SA"/>
          <w14:ligatures w14:val="none"/>
        </w:rPr>
        <w:t>Zamawiający nie przewiduje zwrotu kosztów udziału w postępowaniu.</w:t>
      </w:r>
    </w:p>
    <w:p w14:paraId="5229C1FC" w14:textId="77777777" w:rsidR="00A34156" w:rsidRPr="00A34156" w:rsidRDefault="00A34156" w:rsidP="00A34156">
      <w:pPr>
        <w:numPr>
          <w:ilvl w:val="0"/>
          <w:numId w:val="15"/>
        </w:numPr>
        <w:suppressAutoHyphens/>
        <w:spacing w:before="120" w:after="120" w:line="240" w:lineRule="auto"/>
        <w:ind w:left="357" w:hanging="357"/>
        <w:rPr>
          <w:rFonts w:ascii="Arial" w:eastAsia="Times New Roman" w:hAnsi="Arial" w:cs="Arial"/>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Zamawiający nie zastrzega, że o udzielenie zamówienia mogą ubiegać się wyłącznie wykonawcy, o których mowa w art. 94 </w:t>
      </w:r>
      <w:proofErr w:type="spellStart"/>
      <w:r w:rsidRPr="00A34156">
        <w:rPr>
          <w:rFonts w:ascii="Arial" w:eastAsia="Times New Roman" w:hAnsi="Arial" w:cs="Arial"/>
          <w:bCs/>
          <w:kern w:val="0"/>
          <w:sz w:val="24"/>
          <w:szCs w:val="24"/>
          <w:lang w:eastAsia="ar-SA"/>
          <w14:ligatures w14:val="none"/>
        </w:rPr>
        <w:t>Pzp</w:t>
      </w:r>
      <w:proofErr w:type="spellEnd"/>
      <w:r w:rsidRPr="00A34156">
        <w:rPr>
          <w:rFonts w:ascii="Arial" w:eastAsia="Times New Roman" w:hAnsi="Arial" w:cs="Arial"/>
          <w:bCs/>
          <w:kern w:val="0"/>
          <w:sz w:val="24"/>
          <w:szCs w:val="24"/>
          <w:lang w:eastAsia="ar-SA"/>
          <w14:ligatures w14:val="none"/>
        </w:rPr>
        <w:t>.</w:t>
      </w:r>
    </w:p>
    <w:p w14:paraId="2703B2BF" w14:textId="77777777" w:rsidR="00A34156" w:rsidRPr="00A34156" w:rsidRDefault="00A34156" w:rsidP="00A34156">
      <w:pPr>
        <w:numPr>
          <w:ilvl w:val="0"/>
          <w:numId w:val="15"/>
        </w:numPr>
        <w:suppressAutoHyphens/>
        <w:spacing w:before="120" w:after="120" w:line="240" w:lineRule="auto"/>
        <w:ind w:left="357" w:hanging="357"/>
        <w:jc w:val="both"/>
        <w:rPr>
          <w:rFonts w:ascii="Arial" w:eastAsia="Times New Roman" w:hAnsi="Arial" w:cs="Arial"/>
          <w:kern w:val="0"/>
          <w:sz w:val="24"/>
          <w:szCs w:val="24"/>
          <w:lang w:eastAsia="ar-SA"/>
          <w14:ligatures w14:val="none"/>
        </w:rPr>
      </w:pPr>
      <w:bookmarkStart w:id="15" w:name="_Hlk64029395"/>
      <w:r w:rsidRPr="00A34156">
        <w:rPr>
          <w:rFonts w:ascii="Arial" w:eastAsia="Times New Roman" w:hAnsi="Arial" w:cs="Arial"/>
          <w:bCs/>
          <w:kern w:val="0"/>
          <w:sz w:val="24"/>
          <w:szCs w:val="24"/>
          <w:lang w:eastAsia="ar-SA"/>
          <w14:ligatures w14:val="none"/>
        </w:rPr>
        <w:t xml:space="preserve">Zamawiający nie zastrzega </w:t>
      </w:r>
      <w:r w:rsidRPr="00A34156">
        <w:rPr>
          <w:rFonts w:ascii="Arial" w:eastAsia="Times New Roman" w:hAnsi="Arial" w:cs="Arial"/>
          <w:kern w:val="0"/>
          <w:sz w:val="24"/>
          <w:szCs w:val="24"/>
          <w:lang w:eastAsia="ar-SA"/>
          <w14:ligatures w14:val="none"/>
        </w:rPr>
        <w:t xml:space="preserve">wymogu ani nie dopuszcza możliwości złożenia ofert w postaci katalogów elektronicznych lub dołączenia katalogów elektronicznych do oferty, w sytuacji określonej w art. 93 </w:t>
      </w:r>
      <w:proofErr w:type="spellStart"/>
      <w:r w:rsidRPr="00A34156">
        <w:rPr>
          <w:rFonts w:ascii="Arial" w:eastAsia="Times New Roman" w:hAnsi="Arial" w:cs="Arial"/>
          <w:kern w:val="0"/>
          <w:sz w:val="24"/>
          <w:szCs w:val="24"/>
          <w:lang w:eastAsia="ar-SA"/>
          <w14:ligatures w14:val="none"/>
        </w:rPr>
        <w:t>Pzp</w:t>
      </w:r>
      <w:proofErr w:type="spellEnd"/>
      <w:r w:rsidRPr="00A34156">
        <w:rPr>
          <w:rFonts w:ascii="Arial" w:eastAsia="Times New Roman" w:hAnsi="Arial" w:cs="Arial"/>
          <w:kern w:val="0"/>
          <w:sz w:val="24"/>
          <w:szCs w:val="24"/>
          <w:lang w:eastAsia="ar-SA"/>
          <w14:ligatures w14:val="none"/>
        </w:rPr>
        <w:t>.</w:t>
      </w:r>
    </w:p>
    <w:bookmarkEnd w:id="15"/>
    <w:p w14:paraId="53ED06D4" w14:textId="77777777" w:rsidR="00A34156" w:rsidRPr="00A34156" w:rsidRDefault="00A34156" w:rsidP="00A34156">
      <w:pPr>
        <w:suppressAutoHyphens/>
        <w:spacing w:before="360" w:after="120" w:line="240" w:lineRule="auto"/>
        <w:jc w:val="both"/>
        <w:rPr>
          <w:rFonts w:ascii="Arial" w:eastAsia="Times New Roman" w:hAnsi="Arial" w:cs="Arial"/>
          <w:b/>
          <w:kern w:val="0"/>
          <w:sz w:val="24"/>
          <w:szCs w:val="24"/>
          <w:lang w:eastAsia="ar-SA"/>
          <w14:ligatures w14:val="none"/>
        </w:rPr>
      </w:pPr>
      <w:r w:rsidRPr="00A34156">
        <w:rPr>
          <w:rFonts w:ascii="Arial" w:eastAsia="Times New Roman" w:hAnsi="Arial" w:cs="Arial"/>
          <w:b/>
          <w:bCs/>
          <w:kern w:val="0"/>
          <w:sz w:val="24"/>
          <w:szCs w:val="24"/>
          <w:lang w:eastAsia="ar-SA"/>
          <w14:ligatures w14:val="none"/>
        </w:rPr>
        <w:t xml:space="preserve">XXII. </w:t>
      </w:r>
      <w:r w:rsidRPr="00A34156">
        <w:rPr>
          <w:rFonts w:ascii="Arial" w:eastAsia="Times New Roman" w:hAnsi="Arial" w:cs="Arial"/>
          <w:b/>
          <w:kern w:val="0"/>
          <w:sz w:val="24"/>
          <w:szCs w:val="24"/>
          <w:lang w:eastAsia="ar-SA"/>
          <w14:ligatures w14:val="none"/>
        </w:rPr>
        <w:t xml:space="preserve">Klauzula informacyjna RODO </w:t>
      </w:r>
    </w:p>
    <w:p w14:paraId="472BCAC2" w14:textId="77777777" w:rsidR="00A34156" w:rsidRPr="00A34156" w:rsidRDefault="00A34156" w:rsidP="00A34156">
      <w:pPr>
        <w:suppressAutoHyphens/>
        <w:spacing w:before="120" w:after="120" w:line="276" w:lineRule="auto"/>
        <w:ind w:left="425" w:hanging="425"/>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Zgodnie z art. 13 ogólnego rozporządzenia o ochronie danych osobowych z dnia 27 kwietnia 2016 r. (Dz. Urz. UE L 119 z 04.05.2016), dalej RODO, informujemy, że:</w:t>
      </w:r>
    </w:p>
    <w:p w14:paraId="760E42D9" w14:textId="77777777" w:rsidR="00A34156" w:rsidRPr="00A34156" w:rsidRDefault="00A34156" w:rsidP="00A34156">
      <w:pPr>
        <w:suppressAutoHyphens/>
        <w:spacing w:before="120" w:after="120" w:line="276" w:lineRule="auto"/>
        <w:ind w:left="425" w:hanging="425"/>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1)</w:t>
      </w:r>
      <w:r w:rsidRPr="00A34156">
        <w:rPr>
          <w:rFonts w:ascii="Arial" w:eastAsia="Times New Roman" w:hAnsi="Arial" w:cs="Arial"/>
          <w:bCs/>
          <w:kern w:val="0"/>
          <w:sz w:val="24"/>
          <w:szCs w:val="24"/>
          <w:lang w:eastAsia="ar-SA"/>
          <w14:ligatures w14:val="none"/>
        </w:rPr>
        <w:tab/>
        <w:t xml:space="preserve">administratorem Pani/Pana danych osobowych przekazywanych w ramach umowy w związku z udzielanym zamówieniem publicznym jest Biuro Gospodarki Mieniem Miasta Rzeszowa, </w:t>
      </w:r>
      <w:hyperlink r:id="rId15" w:history="1">
        <w:r w:rsidRPr="00A34156">
          <w:rPr>
            <w:rFonts w:ascii="Arial" w:eastAsia="Times New Roman" w:hAnsi="Arial" w:cs="Arial"/>
            <w:bCs/>
            <w:color w:val="0000FF"/>
            <w:kern w:val="0"/>
            <w:sz w:val="24"/>
            <w:szCs w:val="24"/>
            <w:u w:val="single"/>
            <w:lang w:eastAsia="ar-SA"/>
            <w14:ligatures w14:val="none"/>
          </w:rPr>
          <w:t>bgm@bgm.erzeszow.pl</w:t>
        </w:r>
      </w:hyperlink>
      <w:r w:rsidRPr="00A34156">
        <w:rPr>
          <w:rFonts w:ascii="Arial" w:eastAsia="Times New Roman" w:hAnsi="Arial" w:cs="Arial"/>
          <w:bCs/>
          <w:kern w:val="0"/>
          <w:sz w:val="24"/>
          <w:szCs w:val="24"/>
          <w:lang w:eastAsia="ar-SA"/>
          <w14:ligatures w14:val="none"/>
        </w:rPr>
        <w:t xml:space="preserve"> Plac Ofiar Getta 3, 35-002 Rzeszów;</w:t>
      </w:r>
    </w:p>
    <w:p w14:paraId="1C277EE3" w14:textId="77777777" w:rsidR="00A34156" w:rsidRPr="00A34156" w:rsidRDefault="00A34156" w:rsidP="00A34156">
      <w:pPr>
        <w:suppressAutoHyphens/>
        <w:spacing w:before="120" w:after="120" w:line="276" w:lineRule="auto"/>
        <w:ind w:left="425"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2)</w:t>
      </w:r>
      <w:r w:rsidRPr="00A34156">
        <w:rPr>
          <w:rFonts w:ascii="Arial" w:eastAsia="Times New Roman" w:hAnsi="Arial" w:cs="Arial"/>
          <w:bCs/>
          <w:kern w:val="0"/>
          <w:sz w:val="24"/>
          <w:szCs w:val="24"/>
          <w:lang w:eastAsia="ar-SA"/>
          <w14:ligatures w14:val="none"/>
        </w:rPr>
        <w:tab/>
        <w:t xml:space="preserve">powołano Inspektora Ochrony Danych; kontakt w sprawach dot. ochrony danych osobowych poprzez e-mail: </w:t>
      </w:r>
      <w:hyperlink r:id="rId16" w:history="1">
        <w:r w:rsidRPr="00A34156">
          <w:rPr>
            <w:rFonts w:ascii="Arial" w:eastAsia="Times New Roman" w:hAnsi="Arial" w:cs="Arial"/>
            <w:bCs/>
            <w:color w:val="0000FF"/>
            <w:kern w:val="0"/>
            <w:sz w:val="24"/>
            <w:szCs w:val="24"/>
            <w:u w:val="single"/>
            <w:lang w:eastAsia="ar-SA"/>
            <w14:ligatures w14:val="none"/>
          </w:rPr>
          <w:t>iod2@erzeszow.pl</w:t>
        </w:r>
      </w:hyperlink>
      <w:r w:rsidRPr="00A34156">
        <w:rPr>
          <w:rFonts w:ascii="Arial" w:eastAsia="Times New Roman" w:hAnsi="Arial" w:cs="Arial"/>
          <w:bCs/>
          <w:kern w:val="0"/>
          <w:sz w:val="24"/>
          <w:szCs w:val="24"/>
          <w:lang w:eastAsia="ar-SA"/>
          <w14:ligatures w14:val="none"/>
        </w:rPr>
        <w:t xml:space="preserve"> lub pisemnie na adres administratora;</w:t>
      </w:r>
    </w:p>
    <w:p w14:paraId="323B8E47" w14:textId="77777777" w:rsidR="00A34156" w:rsidRPr="00A34156" w:rsidRDefault="00A34156" w:rsidP="00A34156">
      <w:pPr>
        <w:suppressAutoHyphens/>
        <w:spacing w:before="120" w:after="120" w:line="276" w:lineRule="auto"/>
        <w:ind w:left="425"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3)</w:t>
      </w:r>
      <w:r w:rsidRPr="00A34156">
        <w:rPr>
          <w:rFonts w:ascii="Arial" w:eastAsia="Times New Roman" w:hAnsi="Arial" w:cs="Arial"/>
          <w:bCs/>
          <w:kern w:val="0"/>
          <w:sz w:val="24"/>
          <w:szCs w:val="24"/>
          <w:lang w:eastAsia="ar-SA"/>
          <w14:ligatures w14:val="none"/>
        </w:rPr>
        <w:tab/>
        <w:t xml:space="preserve">Pani/Pana dane osobowe przetwarzane będą w celu zawarcia i realizacji umowy </w:t>
      </w:r>
    </w:p>
    <w:p w14:paraId="31CDFC08" w14:textId="77777777" w:rsidR="00A34156" w:rsidRPr="00A34156" w:rsidRDefault="00A34156" w:rsidP="00A34156">
      <w:pPr>
        <w:suppressAutoHyphens/>
        <w:spacing w:before="120" w:after="120" w:line="276" w:lineRule="auto"/>
        <w:ind w:left="425"/>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w związku z zamówieniem publicznym – na podstawie art. 6 ust. 1 lit. b RODO, art. 6 ust.1 lit. c) ogólnego rozporządzenia o ochronie danych osobowych z dnia 27 kwietnia 2016 r., w związku z ustawą z dnia 11 września 2019 r. Prawo Zamówień Publicznych.</w:t>
      </w:r>
    </w:p>
    <w:p w14:paraId="464A8843"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4)</w:t>
      </w:r>
      <w:r w:rsidRPr="00A34156">
        <w:rPr>
          <w:rFonts w:ascii="Arial" w:eastAsia="Times New Roman" w:hAnsi="Arial" w:cs="Arial"/>
          <w:bCs/>
          <w:kern w:val="0"/>
          <w:sz w:val="24"/>
          <w:szCs w:val="24"/>
          <w:lang w:eastAsia="ar-SA"/>
          <w14:ligatures w14:val="none"/>
        </w:rPr>
        <w:tab/>
        <w:t xml:space="preserve">odbiorcami danych osobowych będą podmioty uprawnione do uzyskania danych osobowych na podstawie przepisów prawa, z uwzględnieniem zasady jawności wynikającą z PZP oraz możliwością dostępu na zasadach ustawy z 6 września 2001 r. o dostępie do informacji publicznej. Odbiorcą danych zawartych </w:t>
      </w:r>
    </w:p>
    <w:p w14:paraId="345A4583" w14:textId="77777777" w:rsidR="00A34156" w:rsidRPr="00A34156" w:rsidRDefault="00A34156" w:rsidP="00A34156">
      <w:pPr>
        <w:suppressAutoHyphens/>
        <w:spacing w:before="120" w:after="120" w:line="276" w:lineRule="auto"/>
        <w:ind w:left="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w umowie będzie Urząd Miasta Rzeszowa, w związku z prowadzeniem obsługi procesu zamówień publicznych na podstawie zawartego porozumienia. Odbiorcami mogą być podmioty przetwarzające, z którymi BGM w Rzeszowie zawarło umowy powierzenia w związku z utrzymaniem, wsparciem oraz gwarancją systemów informatycznych - jednak ich dostęp ograniczony jest wyłącznie do możliwości zapoznania się z danymi w związku ze świadczeniem usług wsparcia technicznego i usuwaniem awarii;</w:t>
      </w:r>
    </w:p>
    <w:p w14:paraId="06297DE6"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5)</w:t>
      </w:r>
      <w:r w:rsidRPr="00A34156">
        <w:rPr>
          <w:rFonts w:ascii="Arial" w:eastAsia="Times New Roman" w:hAnsi="Arial" w:cs="Arial"/>
          <w:bCs/>
          <w:kern w:val="0"/>
          <w:sz w:val="24"/>
          <w:szCs w:val="24"/>
          <w:lang w:eastAsia="ar-SA"/>
          <w14:ligatures w14:val="none"/>
        </w:rPr>
        <w:tab/>
        <w:t>Pani/Pana dane osobowe przechowywane zgodnie z instrukcją kancelaryjną i jednolitym rzeczowym wykazem akt – umowy przechowywane są przez 10 lat;</w:t>
      </w:r>
    </w:p>
    <w:p w14:paraId="00CF82BA"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6)</w:t>
      </w:r>
      <w:r w:rsidRPr="00A34156">
        <w:rPr>
          <w:rFonts w:ascii="Arial" w:eastAsia="Times New Roman" w:hAnsi="Arial" w:cs="Arial"/>
          <w:bCs/>
          <w:kern w:val="0"/>
          <w:sz w:val="24"/>
          <w:szCs w:val="24"/>
          <w:lang w:eastAsia="ar-SA"/>
          <w14:ligatures w14:val="none"/>
        </w:rPr>
        <w:tab/>
        <w:t>posiada Pani/Pan prawo do żądania od Administratora, na zasadach przewidzianych w RODO:</w:t>
      </w:r>
    </w:p>
    <w:p w14:paraId="33D6C674" w14:textId="77777777" w:rsidR="00A34156" w:rsidRPr="00A34156" w:rsidRDefault="00A34156" w:rsidP="00A34156">
      <w:pPr>
        <w:suppressAutoHyphens/>
        <w:spacing w:before="120" w:after="120" w:line="276" w:lineRule="auto"/>
        <w:ind w:left="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a)</w:t>
      </w:r>
      <w:r w:rsidRPr="00A34156">
        <w:rPr>
          <w:rFonts w:ascii="Arial" w:eastAsia="Times New Roman" w:hAnsi="Arial" w:cs="Arial"/>
          <w:bCs/>
          <w:kern w:val="0"/>
          <w:sz w:val="24"/>
          <w:szCs w:val="24"/>
          <w:lang w:eastAsia="ar-SA"/>
          <w14:ligatures w14:val="none"/>
        </w:rPr>
        <w:tab/>
        <w:t>żądania dostępu do danych osobowych ich sprostowania (poprawienia),</w:t>
      </w:r>
    </w:p>
    <w:p w14:paraId="5188226A" w14:textId="77777777" w:rsidR="00A34156" w:rsidRPr="00A34156" w:rsidRDefault="00A34156" w:rsidP="00A34156">
      <w:pPr>
        <w:suppressAutoHyphens/>
        <w:spacing w:before="120" w:after="120" w:line="276" w:lineRule="auto"/>
        <w:ind w:left="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b)</w:t>
      </w:r>
      <w:r w:rsidRPr="00A34156">
        <w:rPr>
          <w:rFonts w:ascii="Arial" w:eastAsia="Times New Roman" w:hAnsi="Arial" w:cs="Arial"/>
          <w:bCs/>
          <w:kern w:val="0"/>
          <w:sz w:val="24"/>
          <w:szCs w:val="24"/>
          <w:lang w:eastAsia="ar-SA"/>
          <w14:ligatures w14:val="none"/>
        </w:rPr>
        <w:tab/>
        <w:t>żądania ograniczenia przetwarzania,</w:t>
      </w:r>
    </w:p>
    <w:p w14:paraId="6E9D0C6B"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7)</w:t>
      </w:r>
      <w:r w:rsidRPr="00A34156">
        <w:rPr>
          <w:rFonts w:ascii="Arial" w:eastAsia="Times New Roman" w:hAnsi="Arial" w:cs="Arial"/>
          <w:bCs/>
          <w:kern w:val="0"/>
          <w:sz w:val="24"/>
          <w:szCs w:val="24"/>
          <w:lang w:eastAsia="ar-SA"/>
          <w14:ligatures w14:val="none"/>
        </w:rPr>
        <w:tab/>
        <w:t>ma Pani/Pan prawo wniesienia skargi do Prezesa Urzędu Ochrony Danych Osobowych, ul. Stawki 2, 00-193 Warszawa,</w:t>
      </w:r>
    </w:p>
    <w:p w14:paraId="19F2472E"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8)</w:t>
      </w:r>
      <w:r w:rsidRPr="00A34156">
        <w:rPr>
          <w:rFonts w:ascii="Arial" w:eastAsia="Times New Roman" w:hAnsi="Arial" w:cs="Arial"/>
          <w:bCs/>
          <w:kern w:val="0"/>
          <w:sz w:val="24"/>
          <w:szCs w:val="24"/>
          <w:lang w:eastAsia="ar-SA"/>
          <w14:ligatures w14:val="none"/>
        </w:rPr>
        <w:tab/>
        <w:t>podanie danych niezbędnych do zawarcia i realizacji umowy jest obligatoryjne, a odmowa może skutkować brakiem możliwości podpisania oraz realizacji umowy.</w:t>
      </w:r>
    </w:p>
    <w:p w14:paraId="7EA16F2C" w14:textId="77777777" w:rsidR="00A34156" w:rsidRPr="00A34156" w:rsidRDefault="00A34156" w:rsidP="00A34156">
      <w:pPr>
        <w:suppressAutoHyphens/>
        <w:spacing w:before="120" w:after="120" w:line="276" w:lineRule="auto"/>
        <w:ind w:left="426" w:hanging="426"/>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2.</w:t>
      </w:r>
      <w:r w:rsidRPr="00A34156">
        <w:rPr>
          <w:rFonts w:ascii="Arial" w:eastAsia="Times New Roman" w:hAnsi="Arial" w:cs="Arial"/>
          <w:bCs/>
          <w:kern w:val="0"/>
          <w:sz w:val="24"/>
          <w:szCs w:val="24"/>
          <w:lang w:eastAsia="ar-SA"/>
          <w14:ligatures w14:val="none"/>
        </w:rPr>
        <w:tab/>
        <w:t>W przypadkach podawania danych osobowych innych niż osób, które są stroną umowy, zgodnie z art. 14 RODO informujemy dodatkowo, że źródłem tych danych przekazanych w umowie oraz w ramach jej realizacji a pozyskanych nie bezpośrednio od osoby, której są to dane jest wykonawca (np. poprzez wskazanie przez wykonawcę swoich przedstawicieli, podwykonawców, osób z uprawnieniami, osób do kontaktu). Kategorie przetwarzanych danych osobowych obejmują dane identyfikacyjne, a w niektórych przypadkach dane kontaktowe lub dane dot. kwalifikacji i uprawnień.</w:t>
      </w:r>
    </w:p>
    <w:p w14:paraId="1232E56C" w14:textId="77777777" w:rsidR="00A34156" w:rsidRPr="00A34156" w:rsidRDefault="00A34156" w:rsidP="00A34156">
      <w:pPr>
        <w:suppressAutoHyphens/>
        <w:spacing w:before="360" w:after="120" w:line="240" w:lineRule="auto"/>
        <w:ind w:left="403" w:hanging="403"/>
        <w:rPr>
          <w:rFonts w:ascii="Arial" w:eastAsia="Times New Roman" w:hAnsi="Arial" w:cs="Arial"/>
          <w:b/>
          <w:bCs/>
          <w:kern w:val="0"/>
          <w:sz w:val="24"/>
          <w:szCs w:val="24"/>
          <w:lang w:eastAsia="ar-SA"/>
          <w14:ligatures w14:val="none"/>
        </w:rPr>
      </w:pPr>
      <w:r w:rsidRPr="00A34156">
        <w:rPr>
          <w:rFonts w:ascii="Arial" w:eastAsia="Times New Roman" w:hAnsi="Arial" w:cs="Arial"/>
          <w:b/>
          <w:bCs/>
          <w:kern w:val="0"/>
          <w:sz w:val="24"/>
          <w:szCs w:val="24"/>
          <w:lang w:eastAsia="ar-SA"/>
          <w14:ligatures w14:val="none"/>
        </w:rPr>
        <w:t>XXIII.  Załączniki do SWZ</w:t>
      </w:r>
    </w:p>
    <w:p w14:paraId="45980C38" w14:textId="77777777" w:rsidR="00A34156" w:rsidRPr="00A34156" w:rsidRDefault="00A34156" w:rsidP="00A34156">
      <w:pPr>
        <w:numPr>
          <w:ilvl w:val="0"/>
          <w:numId w:val="11"/>
        </w:numPr>
        <w:suppressAutoHyphens/>
        <w:spacing w:before="120" w:after="120" w:line="240" w:lineRule="auto"/>
        <w:ind w:left="357" w:hanging="357"/>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formularz OFERTA (wraz z formularzem cenowym i oświadczeniami </w:t>
      </w:r>
      <w:r w:rsidRPr="00A34156">
        <w:rPr>
          <w:rFonts w:ascii="Arial" w:eastAsia="Times New Roman" w:hAnsi="Arial" w:cs="Arial"/>
          <w:kern w:val="0"/>
          <w:sz w:val="24"/>
          <w:szCs w:val="24"/>
          <w:lang w:eastAsia="ar-SA"/>
          <w14:ligatures w14:val="none"/>
        </w:rPr>
        <w:t>o braku podstaw do wykluczenia</w:t>
      </w:r>
      <w:r w:rsidRPr="00A34156">
        <w:rPr>
          <w:rFonts w:ascii="Arial" w:eastAsia="Times New Roman" w:hAnsi="Arial" w:cs="Arial"/>
          <w:bCs/>
          <w:kern w:val="0"/>
          <w:sz w:val="24"/>
          <w:szCs w:val="24"/>
          <w:lang w:eastAsia="ar-SA"/>
          <w14:ligatures w14:val="none"/>
        </w:rPr>
        <w:t xml:space="preserve"> i </w:t>
      </w:r>
      <w:r w:rsidRPr="00A34156">
        <w:rPr>
          <w:rFonts w:ascii="Arial" w:eastAsia="Times New Roman" w:hAnsi="Arial" w:cs="Arial"/>
          <w:kern w:val="0"/>
          <w:sz w:val="24"/>
          <w:szCs w:val="24"/>
          <w:lang w:eastAsia="ar-SA"/>
          <w14:ligatures w14:val="none"/>
        </w:rPr>
        <w:t>spełnianiu warunków udziału w postępowaniu</w:t>
      </w:r>
      <w:r w:rsidRPr="00A34156">
        <w:rPr>
          <w:rFonts w:ascii="Arial" w:eastAsia="Times New Roman" w:hAnsi="Arial" w:cs="Arial"/>
          <w:bCs/>
          <w:kern w:val="0"/>
          <w:sz w:val="24"/>
          <w:szCs w:val="24"/>
          <w:lang w:eastAsia="ar-SA"/>
          <w14:ligatures w14:val="none"/>
        </w:rPr>
        <w:t>)</w:t>
      </w:r>
    </w:p>
    <w:p w14:paraId="75198BB8" w14:textId="77777777" w:rsidR="00A34156" w:rsidRPr="00A34156" w:rsidRDefault="00A34156" w:rsidP="00A34156">
      <w:pPr>
        <w:numPr>
          <w:ilvl w:val="0"/>
          <w:numId w:val="11"/>
        </w:numPr>
        <w:suppressAutoHyphens/>
        <w:spacing w:before="120" w:after="120" w:line="240" w:lineRule="auto"/>
        <w:ind w:left="357" w:hanging="357"/>
        <w:jc w:val="both"/>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projektowane postanowienia umowy w sprawie zamówienia publicznego</w:t>
      </w:r>
    </w:p>
    <w:p w14:paraId="701207B4" w14:textId="77777777" w:rsidR="00A34156" w:rsidRPr="00A34156" w:rsidRDefault="00A34156" w:rsidP="00A34156">
      <w:pPr>
        <w:numPr>
          <w:ilvl w:val="0"/>
          <w:numId w:val="11"/>
        </w:numPr>
        <w:suppressAutoHyphens/>
        <w:spacing w:before="120" w:after="120" w:line="240" w:lineRule="auto"/>
        <w:ind w:left="357" w:hanging="357"/>
        <w:rPr>
          <w:rFonts w:ascii="Arial" w:eastAsia="Times New Roman" w:hAnsi="Arial" w:cs="Arial"/>
          <w:bCs/>
          <w:kern w:val="0"/>
          <w:sz w:val="24"/>
          <w:szCs w:val="24"/>
          <w:lang w:eastAsia="ar-SA"/>
          <w14:ligatures w14:val="none"/>
        </w:rPr>
      </w:pPr>
      <w:r w:rsidRPr="00A34156">
        <w:rPr>
          <w:rFonts w:ascii="Arial" w:eastAsia="Times New Roman" w:hAnsi="Arial" w:cs="Arial"/>
          <w:bCs/>
          <w:kern w:val="0"/>
          <w:sz w:val="24"/>
          <w:szCs w:val="24"/>
          <w:lang w:eastAsia="ar-SA"/>
          <w14:ligatures w14:val="none"/>
        </w:rPr>
        <w:t xml:space="preserve">wzór zobowiązania podmiotu udostępniającego zasoby wraz z oświadczeniami </w:t>
      </w:r>
      <w:r w:rsidRPr="00A34156">
        <w:rPr>
          <w:rFonts w:ascii="Arial" w:eastAsia="Times New Roman" w:hAnsi="Arial" w:cs="Arial"/>
          <w:kern w:val="0"/>
          <w:sz w:val="24"/>
          <w:szCs w:val="24"/>
          <w:lang w:eastAsia="ar-SA"/>
          <w14:ligatures w14:val="none"/>
        </w:rPr>
        <w:t>o braku podstaw do wykluczenia</w:t>
      </w:r>
      <w:r w:rsidRPr="00A34156">
        <w:rPr>
          <w:rFonts w:ascii="Arial" w:eastAsia="Times New Roman" w:hAnsi="Arial" w:cs="Arial"/>
          <w:bCs/>
          <w:kern w:val="0"/>
          <w:sz w:val="24"/>
          <w:szCs w:val="24"/>
          <w:lang w:eastAsia="ar-SA"/>
          <w14:ligatures w14:val="none"/>
        </w:rPr>
        <w:t xml:space="preserve"> i </w:t>
      </w:r>
      <w:r w:rsidRPr="00A34156">
        <w:rPr>
          <w:rFonts w:ascii="Arial" w:eastAsia="Times New Roman" w:hAnsi="Arial" w:cs="Arial"/>
          <w:kern w:val="0"/>
          <w:sz w:val="24"/>
          <w:szCs w:val="24"/>
          <w:lang w:eastAsia="ar-SA"/>
          <w14:ligatures w14:val="none"/>
        </w:rPr>
        <w:t>spełnianiu warunków udziału w postępowaniu podmiotu udostępniającego zasoby</w:t>
      </w:r>
      <w:r w:rsidRPr="00A34156">
        <w:rPr>
          <w:rFonts w:ascii="Arial" w:eastAsia="Times New Roman" w:hAnsi="Arial" w:cs="Arial"/>
          <w:bCs/>
          <w:kern w:val="0"/>
          <w:sz w:val="24"/>
          <w:szCs w:val="24"/>
          <w:lang w:eastAsia="ar-SA"/>
          <w14:ligatures w14:val="none"/>
        </w:rPr>
        <w:t>).</w:t>
      </w:r>
    </w:p>
    <w:p w14:paraId="7EBE79F3" w14:textId="77777777" w:rsidR="00A34156" w:rsidRPr="00A34156" w:rsidRDefault="00A34156" w:rsidP="00A34156">
      <w:pPr>
        <w:suppressAutoHyphens/>
        <w:spacing w:after="0" w:line="240" w:lineRule="auto"/>
        <w:rPr>
          <w:rFonts w:ascii="Arial" w:eastAsia="Times New Roman" w:hAnsi="Arial" w:cs="Arial"/>
          <w:bCs/>
          <w:color w:val="FF0000"/>
          <w:kern w:val="0"/>
          <w:sz w:val="24"/>
          <w:szCs w:val="24"/>
          <w:lang w:eastAsia="ar-SA"/>
          <w14:ligatures w14:val="none"/>
        </w:rPr>
      </w:pPr>
    </w:p>
    <w:p w14:paraId="6C595F54" w14:textId="77777777" w:rsidR="00A34156" w:rsidRPr="00A34156" w:rsidRDefault="00A34156" w:rsidP="00A34156">
      <w:pPr>
        <w:suppressAutoHyphens/>
        <w:spacing w:after="0" w:line="240" w:lineRule="auto"/>
        <w:rPr>
          <w:rFonts w:ascii="Times New Roman" w:eastAsia="Times New Roman" w:hAnsi="Times New Roman" w:cs="Times New Roman"/>
          <w:kern w:val="0"/>
          <w:sz w:val="24"/>
          <w:szCs w:val="24"/>
          <w:lang w:eastAsia="ar-SA"/>
          <w14:ligatures w14:val="none"/>
        </w:rPr>
      </w:pPr>
    </w:p>
    <w:p w14:paraId="126B4465" w14:textId="77777777" w:rsidR="006F1B48" w:rsidRDefault="006F1B48"/>
    <w:sectPr w:rsidR="006F1B48" w:rsidSect="00A34156">
      <w:headerReference w:type="default" r:id="rId17"/>
      <w:footerReference w:type="default" r:id="rId1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B5A8" w14:textId="77777777" w:rsidR="00A34156" w:rsidRDefault="00A34156" w:rsidP="00A34156">
      <w:pPr>
        <w:spacing w:after="0" w:line="240" w:lineRule="auto"/>
      </w:pPr>
      <w:r>
        <w:separator/>
      </w:r>
    </w:p>
  </w:endnote>
  <w:endnote w:type="continuationSeparator" w:id="0">
    <w:p w14:paraId="7AA1E9A0" w14:textId="77777777" w:rsidR="00A34156" w:rsidRDefault="00A34156" w:rsidP="00A3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4FA2" w14:textId="77777777" w:rsidR="00812CF3" w:rsidRDefault="00812CF3" w:rsidP="006E307F">
    <w:pPr>
      <w:pStyle w:val="Stopka"/>
      <w:ind w:right="565"/>
    </w:pPr>
    <w:r>
      <w:rPr>
        <w:noProof/>
      </w:rPr>
      <mc:AlternateContent>
        <mc:Choice Requires="wps">
          <w:drawing>
            <wp:anchor distT="0" distB="0" distL="0" distR="0" simplePos="0" relativeHeight="251659264" behindDoc="0" locked="0" layoutInCell="1" allowOverlap="1" wp14:anchorId="6F97A0B5" wp14:editId="26FD3A43">
              <wp:simplePos x="0" y="0"/>
              <wp:positionH relativeFrom="page">
                <wp:posOffset>6302375</wp:posOffset>
              </wp:positionH>
              <wp:positionV relativeFrom="paragraph">
                <wp:posOffset>635</wp:posOffset>
              </wp:positionV>
              <wp:extent cx="356870" cy="173355"/>
              <wp:effectExtent l="6350" t="635" r="8255" b="6985"/>
              <wp:wrapSquare wrapText="largest"/>
              <wp:docPr id="1954007826"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B03B1" w14:textId="77777777" w:rsidR="00812CF3" w:rsidRDefault="00812CF3"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Pr>
                              <w:rStyle w:val="Numerstrony"/>
                              <w:noProof/>
                            </w:rPr>
                            <w:t>20</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A0B5" id="_x0000_t202" coordsize="21600,21600" o:spt="202" path="m,l,21600r21600,l21600,xe">
              <v:stroke joinstyle="miter"/>
              <v:path gradientshapeok="t" o:connecttype="rect"/>
            </v:shapetype>
            <v:shape id="Pole tekstowe 1" o:spid="_x0000_s1026" type="#_x0000_t202" style="position:absolute;margin-left:496.25pt;margin-top:.05pt;width:28.1pt;height:13.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" stroked="f">
              <v:fill opacity="0"/>
              <v:textbox inset="0,0,0,0">
                <w:txbxContent>
                  <w:p w14:paraId="3BAB03B1" w14:textId="77777777" w:rsidR="00812CF3" w:rsidRDefault="00812CF3"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Pr>
                        <w:rStyle w:val="Numerstrony"/>
                        <w:noProof/>
                      </w:rPr>
                      <w:t>20</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73AE6" w14:textId="77777777" w:rsidR="00A34156" w:rsidRDefault="00A34156" w:rsidP="00A34156">
      <w:pPr>
        <w:spacing w:after="0" w:line="240" w:lineRule="auto"/>
      </w:pPr>
      <w:r>
        <w:separator/>
      </w:r>
    </w:p>
  </w:footnote>
  <w:footnote w:type="continuationSeparator" w:id="0">
    <w:p w14:paraId="39AF7042" w14:textId="77777777" w:rsidR="00A34156" w:rsidRDefault="00A34156" w:rsidP="00A34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5DA5C" w14:textId="4D220047" w:rsidR="00812CF3" w:rsidRPr="00CF2777" w:rsidRDefault="00812CF3" w:rsidP="00CF2777">
    <w:pPr>
      <w:spacing w:before="60" w:after="240"/>
      <w:jc w:val="center"/>
      <w:rPr>
        <w:rFonts w:ascii="Arial" w:hAnsi="Arial" w:cs="Arial"/>
        <w:i/>
        <w:iCs/>
        <w:sz w:val="18"/>
        <w:szCs w:val="18"/>
      </w:rPr>
    </w:pPr>
    <w:r w:rsidRPr="00CF2777">
      <w:rPr>
        <w:rFonts w:ascii="Arial" w:hAnsi="Arial" w:cs="Arial"/>
        <w:i/>
        <w:iCs/>
        <w:sz w:val="18"/>
        <w:szCs w:val="18"/>
      </w:rPr>
      <w:t>ZP-D.271.</w:t>
    </w:r>
    <w:r w:rsidR="00A34156">
      <w:rPr>
        <w:rFonts w:ascii="Arial" w:hAnsi="Arial" w:cs="Arial"/>
        <w:i/>
        <w:iCs/>
        <w:sz w:val="18"/>
        <w:szCs w:val="18"/>
      </w:rPr>
      <w:t>32</w:t>
    </w:r>
    <w:r w:rsidRPr="00CF2777">
      <w:rPr>
        <w:rFonts w:ascii="Arial" w:hAnsi="Arial" w:cs="Arial"/>
        <w:i/>
        <w:iCs/>
        <w:sz w:val="18"/>
        <w:szCs w:val="18"/>
      </w:rPr>
      <w:t>.2026</w:t>
    </w:r>
    <w:r w:rsidRPr="00CF2777">
      <w:rPr>
        <w:rFonts w:ascii="Arial" w:hAnsi="Arial" w:cs="Arial"/>
        <w:i/>
        <w:iCs/>
        <w:sz w:val="18"/>
        <w:szCs w:val="18"/>
      </w:rPr>
      <w:br/>
      <w:t xml:space="preserve">Sporządzenie operatów szacunkowych część </w:t>
    </w:r>
    <w:r w:rsidR="00A34156">
      <w:rPr>
        <w:rFonts w:ascii="Arial" w:hAnsi="Arial" w:cs="Arial"/>
        <w:i/>
        <w:iCs/>
        <w:sz w:val="18"/>
        <w:szCs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C0CBC"/>
    <w:multiLevelType w:val="hybridMultilevel"/>
    <w:tmpl w:val="68144F70"/>
    <w:lvl w:ilvl="0" w:tplc="909C39C4">
      <w:start w:val="1"/>
      <w:numFmt w:val="lowerLetter"/>
      <w:lvlText w:val="%1)"/>
      <w:lvlJc w:val="left"/>
      <w:pPr>
        <w:ind w:left="1791" w:hanging="375"/>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 w15:restartNumberingAfterBreak="0">
    <w:nsid w:val="123D54D7"/>
    <w:multiLevelType w:val="multilevel"/>
    <w:tmpl w:val="44CE175C"/>
    <w:lvl w:ilvl="0">
      <w:start w:val="1"/>
      <w:numFmt w:val="decimal"/>
      <w:lvlText w:val="%1."/>
      <w:lvlJc w:val="left"/>
      <w:pPr>
        <w:ind w:left="1116" w:hanging="360"/>
      </w:pPr>
      <w:rPr>
        <w:rFonts w:hint="default"/>
      </w:rPr>
    </w:lvl>
    <w:lvl w:ilvl="1">
      <w:start w:val="4"/>
      <w:numFmt w:val="decimal"/>
      <w:isLgl/>
      <w:lvlText w:val="%1.%2."/>
      <w:lvlJc w:val="left"/>
      <w:pPr>
        <w:ind w:left="1476" w:hanging="72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836" w:hanging="108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2196"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556" w:hanging="1800"/>
      </w:pPr>
      <w:rPr>
        <w:rFonts w:hint="default"/>
      </w:rPr>
    </w:lvl>
    <w:lvl w:ilvl="8">
      <w:start w:val="1"/>
      <w:numFmt w:val="decimal"/>
      <w:isLgl/>
      <w:lvlText w:val="%1.%2.%3.%4.%5.%6.%7.%8.%9."/>
      <w:lvlJc w:val="left"/>
      <w:pPr>
        <w:ind w:left="2916" w:hanging="2160"/>
      </w:pPr>
      <w:rPr>
        <w:rFonts w:hint="default"/>
      </w:rPr>
    </w:lvl>
  </w:abstractNum>
  <w:abstractNum w:abstractNumId="2" w15:restartNumberingAfterBreak="0">
    <w:nsid w:val="128B110F"/>
    <w:multiLevelType w:val="hybridMultilevel"/>
    <w:tmpl w:val="2850F8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D61FAD"/>
    <w:multiLevelType w:val="hybridMultilevel"/>
    <w:tmpl w:val="5DAC297C"/>
    <w:lvl w:ilvl="0" w:tplc="04150017">
      <w:start w:val="1"/>
      <w:numFmt w:val="lowerLetter"/>
      <w:lvlText w:val="%1)"/>
      <w:lvlJc w:val="left"/>
      <w:pPr>
        <w:ind w:left="2432" w:hanging="360"/>
      </w:pPr>
      <w:rPr>
        <w:rFonts w:hint="default"/>
      </w:rPr>
    </w:lvl>
    <w:lvl w:ilvl="1" w:tplc="04150019" w:tentative="1">
      <w:start w:val="1"/>
      <w:numFmt w:val="lowerLetter"/>
      <w:lvlText w:val="%2."/>
      <w:lvlJc w:val="left"/>
      <w:pPr>
        <w:ind w:left="3152" w:hanging="360"/>
      </w:pPr>
    </w:lvl>
    <w:lvl w:ilvl="2" w:tplc="0415001B" w:tentative="1">
      <w:start w:val="1"/>
      <w:numFmt w:val="lowerRoman"/>
      <w:lvlText w:val="%3."/>
      <w:lvlJc w:val="right"/>
      <w:pPr>
        <w:ind w:left="3872" w:hanging="180"/>
      </w:pPr>
    </w:lvl>
    <w:lvl w:ilvl="3" w:tplc="0415000F" w:tentative="1">
      <w:start w:val="1"/>
      <w:numFmt w:val="decimal"/>
      <w:lvlText w:val="%4."/>
      <w:lvlJc w:val="left"/>
      <w:pPr>
        <w:ind w:left="4592" w:hanging="360"/>
      </w:pPr>
    </w:lvl>
    <w:lvl w:ilvl="4" w:tplc="04150019" w:tentative="1">
      <w:start w:val="1"/>
      <w:numFmt w:val="lowerLetter"/>
      <w:lvlText w:val="%5."/>
      <w:lvlJc w:val="left"/>
      <w:pPr>
        <w:ind w:left="5312" w:hanging="360"/>
      </w:pPr>
    </w:lvl>
    <w:lvl w:ilvl="5" w:tplc="0415001B" w:tentative="1">
      <w:start w:val="1"/>
      <w:numFmt w:val="lowerRoman"/>
      <w:lvlText w:val="%6."/>
      <w:lvlJc w:val="right"/>
      <w:pPr>
        <w:ind w:left="6032" w:hanging="180"/>
      </w:pPr>
    </w:lvl>
    <w:lvl w:ilvl="6" w:tplc="0415000F" w:tentative="1">
      <w:start w:val="1"/>
      <w:numFmt w:val="decimal"/>
      <w:lvlText w:val="%7."/>
      <w:lvlJc w:val="left"/>
      <w:pPr>
        <w:ind w:left="6752" w:hanging="360"/>
      </w:pPr>
    </w:lvl>
    <w:lvl w:ilvl="7" w:tplc="04150019" w:tentative="1">
      <w:start w:val="1"/>
      <w:numFmt w:val="lowerLetter"/>
      <w:lvlText w:val="%8."/>
      <w:lvlJc w:val="left"/>
      <w:pPr>
        <w:ind w:left="7472" w:hanging="360"/>
      </w:pPr>
    </w:lvl>
    <w:lvl w:ilvl="8" w:tplc="0415001B" w:tentative="1">
      <w:start w:val="1"/>
      <w:numFmt w:val="lowerRoman"/>
      <w:lvlText w:val="%9."/>
      <w:lvlJc w:val="right"/>
      <w:pPr>
        <w:ind w:left="8192" w:hanging="180"/>
      </w:pPr>
    </w:lvl>
  </w:abstractNum>
  <w:abstractNum w:abstractNumId="4" w15:restartNumberingAfterBreak="0">
    <w:nsid w:val="143D21E5"/>
    <w:multiLevelType w:val="hybridMultilevel"/>
    <w:tmpl w:val="7412575A"/>
    <w:lvl w:ilvl="0" w:tplc="D7AEA81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392B89"/>
    <w:multiLevelType w:val="hybridMultilevel"/>
    <w:tmpl w:val="6BE49C22"/>
    <w:lvl w:ilvl="0" w:tplc="FFFFFFFF">
      <w:start w:val="1"/>
      <w:numFmt w:val="lowerLetter"/>
      <w:lvlText w:val="%1)"/>
      <w:lvlJc w:val="left"/>
      <w:pPr>
        <w:ind w:left="1429" w:hanging="360"/>
      </w:pPr>
    </w:lvl>
    <w:lvl w:ilvl="1" w:tplc="04150011">
      <w:start w:val="1"/>
      <w:numFmt w:val="decimal"/>
      <w:lvlText w:val="%2)"/>
      <w:lvlJc w:val="left"/>
      <w:pPr>
        <w:ind w:left="1211"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19323E2C"/>
    <w:multiLevelType w:val="hybridMultilevel"/>
    <w:tmpl w:val="4B8831D2"/>
    <w:lvl w:ilvl="0" w:tplc="CF5215F8">
      <w:start w:val="1"/>
      <w:numFmt w:val="decimal"/>
      <w:lvlText w:val="%1."/>
      <w:lvlJc w:val="left"/>
      <w:rPr>
        <w:rFonts w:ascii="Arial" w:hAnsi="Arial" w:cs="Arial" w:hint="default"/>
        <w:color w:val="auto"/>
      </w:rPr>
    </w:lvl>
    <w:lvl w:ilvl="1" w:tplc="516C0D5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16F40"/>
    <w:multiLevelType w:val="multilevel"/>
    <w:tmpl w:val="2D8CA420"/>
    <w:lvl w:ilvl="0">
      <w:start w:val="18"/>
      <w:numFmt w:val="decimal"/>
      <w:lvlText w:val="%1."/>
      <w:lvlJc w:val="left"/>
      <w:pPr>
        <w:tabs>
          <w:tab w:val="num" w:pos="360"/>
        </w:tabs>
        <w:ind w:left="360" w:hanging="360"/>
      </w:pPr>
      <w:rPr>
        <w:rFonts w:hint="default"/>
        <w:b w:val="0"/>
        <w:color w:val="auto"/>
      </w:rPr>
    </w:lvl>
    <w:lvl w:ilvl="1">
      <w:start w:val="5"/>
      <w:numFmt w:val="decimal"/>
      <w:isLgl/>
      <w:lvlText w:val="%1.%2."/>
      <w:lvlJc w:val="left"/>
      <w:pPr>
        <w:ind w:left="720" w:hanging="720"/>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3CD2672"/>
    <w:multiLevelType w:val="hybridMultilevel"/>
    <w:tmpl w:val="12E40EB4"/>
    <w:lvl w:ilvl="0" w:tplc="C5D87B9E">
      <w:start w:val="1"/>
      <w:numFmt w:val="decimal"/>
      <w:lvlText w:val="%1)"/>
      <w:lvlJc w:val="left"/>
      <w:pPr>
        <w:tabs>
          <w:tab w:val="num" w:pos="1570"/>
        </w:tabs>
        <w:ind w:left="1570" w:hanging="360"/>
      </w:pPr>
      <w:rPr>
        <w:rFonts w:hint="default"/>
      </w:rPr>
    </w:lvl>
    <w:lvl w:ilvl="1" w:tplc="04150019">
      <w:start w:val="1"/>
      <w:numFmt w:val="lowerLetter"/>
      <w:lvlText w:val="%2."/>
      <w:lvlJc w:val="left"/>
      <w:pPr>
        <w:tabs>
          <w:tab w:val="num" w:pos="2650"/>
        </w:tabs>
        <w:ind w:left="2650" w:hanging="360"/>
      </w:pPr>
    </w:lvl>
    <w:lvl w:ilvl="2" w:tplc="0415001B" w:tentative="1">
      <w:start w:val="1"/>
      <w:numFmt w:val="lowerRoman"/>
      <w:lvlText w:val="%3."/>
      <w:lvlJc w:val="right"/>
      <w:pPr>
        <w:tabs>
          <w:tab w:val="num" w:pos="3370"/>
        </w:tabs>
        <w:ind w:left="3370" w:hanging="180"/>
      </w:pPr>
    </w:lvl>
    <w:lvl w:ilvl="3" w:tplc="0415000F" w:tentative="1">
      <w:start w:val="1"/>
      <w:numFmt w:val="decimal"/>
      <w:lvlText w:val="%4."/>
      <w:lvlJc w:val="left"/>
      <w:pPr>
        <w:tabs>
          <w:tab w:val="num" w:pos="4090"/>
        </w:tabs>
        <w:ind w:left="4090" w:hanging="360"/>
      </w:pPr>
    </w:lvl>
    <w:lvl w:ilvl="4" w:tplc="04150019" w:tentative="1">
      <w:start w:val="1"/>
      <w:numFmt w:val="lowerLetter"/>
      <w:lvlText w:val="%5."/>
      <w:lvlJc w:val="left"/>
      <w:pPr>
        <w:tabs>
          <w:tab w:val="num" w:pos="4810"/>
        </w:tabs>
        <w:ind w:left="4810" w:hanging="360"/>
      </w:pPr>
    </w:lvl>
    <w:lvl w:ilvl="5" w:tplc="0415001B" w:tentative="1">
      <w:start w:val="1"/>
      <w:numFmt w:val="lowerRoman"/>
      <w:lvlText w:val="%6."/>
      <w:lvlJc w:val="right"/>
      <w:pPr>
        <w:tabs>
          <w:tab w:val="num" w:pos="5530"/>
        </w:tabs>
        <w:ind w:left="5530" w:hanging="180"/>
      </w:pPr>
    </w:lvl>
    <w:lvl w:ilvl="6" w:tplc="0415000F" w:tentative="1">
      <w:start w:val="1"/>
      <w:numFmt w:val="decimal"/>
      <w:lvlText w:val="%7."/>
      <w:lvlJc w:val="left"/>
      <w:pPr>
        <w:tabs>
          <w:tab w:val="num" w:pos="6250"/>
        </w:tabs>
        <w:ind w:left="6250" w:hanging="360"/>
      </w:pPr>
    </w:lvl>
    <w:lvl w:ilvl="7" w:tplc="04150019" w:tentative="1">
      <w:start w:val="1"/>
      <w:numFmt w:val="lowerLetter"/>
      <w:lvlText w:val="%8."/>
      <w:lvlJc w:val="left"/>
      <w:pPr>
        <w:tabs>
          <w:tab w:val="num" w:pos="6970"/>
        </w:tabs>
        <w:ind w:left="6970" w:hanging="360"/>
      </w:pPr>
    </w:lvl>
    <w:lvl w:ilvl="8" w:tplc="0415001B" w:tentative="1">
      <w:start w:val="1"/>
      <w:numFmt w:val="lowerRoman"/>
      <w:lvlText w:val="%9."/>
      <w:lvlJc w:val="right"/>
      <w:pPr>
        <w:tabs>
          <w:tab w:val="num" w:pos="7690"/>
        </w:tabs>
        <w:ind w:left="7690" w:hanging="180"/>
      </w:pPr>
    </w:lvl>
  </w:abstractNum>
  <w:abstractNum w:abstractNumId="9" w15:restartNumberingAfterBreak="0">
    <w:nsid w:val="24EC3218"/>
    <w:multiLevelType w:val="hybridMultilevel"/>
    <w:tmpl w:val="DA4AE3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7FA508F"/>
    <w:multiLevelType w:val="multilevel"/>
    <w:tmpl w:val="6F9873A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1F68D5"/>
    <w:multiLevelType w:val="hybridMultilevel"/>
    <w:tmpl w:val="DD2EEA6E"/>
    <w:lvl w:ilvl="0" w:tplc="D534DDD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C9A3D80"/>
    <w:multiLevelType w:val="hybridMultilevel"/>
    <w:tmpl w:val="24542F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AE6032"/>
    <w:multiLevelType w:val="multilevel"/>
    <w:tmpl w:val="EC308F8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85"/>
        </w:tabs>
        <w:ind w:left="1485" w:hanging="405"/>
      </w:pPr>
      <w:rPr>
        <w:rFonts w:hint="default"/>
        <w:color w:val="auto"/>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27443B8"/>
    <w:multiLevelType w:val="multilevel"/>
    <w:tmpl w:val="D360C64A"/>
    <w:lvl w:ilvl="0">
      <w:start w:val="1"/>
      <w:numFmt w:val="decimal"/>
      <w:lvlText w:val="%1."/>
      <w:lvlJc w:val="left"/>
      <w:pPr>
        <w:ind w:left="717" w:hanging="360"/>
      </w:pPr>
      <w:rPr>
        <w:rFonts w:hint="default"/>
        <w:b w:val="0"/>
        <w:strike w:val="0"/>
        <w:color w:val="auto"/>
      </w:rPr>
    </w:lvl>
    <w:lvl w:ilvl="1">
      <w:start w:val="1"/>
      <w:numFmt w:val="decimal"/>
      <w:isLgl/>
      <w:lvlText w:val="%1.%2."/>
      <w:lvlJc w:val="left"/>
      <w:pPr>
        <w:ind w:left="1077" w:hanging="72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437" w:hanging="108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797" w:hanging="144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2157" w:hanging="1800"/>
      </w:pPr>
      <w:rPr>
        <w:rFonts w:hint="default"/>
      </w:rPr>
    </w:lvl>
    <w:lvl w:ilvl="8">
      <w:start w:val="1"/>
      <w:numFmt w:val="decimal"/>
      <w:isLgl/>
      <w:lvlText w:val="%1.%2.%3.%4.%5.%6.%7.%8.%9."/>
      <w:lvlJc w:val="left"/>
      <w:pPr>
        <w:ind w:left="2517" w:hanging="2160"/>
      </w:pPr>
      <w:rPr>
        <w:rFonts w:hint="default"/>
      </w:rPr>
    </w:lvl>
  </w:abstractNum>
  <w:abstractNum w:abstractNumId="15" w15:restartNumberingAfterBreak="0">
    <w:nsid w:val="3D9F2EFA"/>
    <w:multiLevelType w:val="multilevel"/>
    <w:tmpl w:val="062412B4"/>
    <w:lvl w:ilvl="0">
      <w:start w:val="1"/>
      <w:numFmt w:val="decimal"/>
      <w:lvlText w:val="%1."/>
      <w:lvlJc w:val="left"/>
      <w:pPr>
        <w:ind w:left="720" w:hanging="360"/>
      </w:pPr>
      <w:rPr>
        <w:rFonts w:hint="default"/>
        <w:color w:val="000000"/>
      </w:rPr>
    </w:lvl>
    <w:lvl w:ilvl="1">
      <w:start w:val="1"/>
      <w:numFmt w:val="decimal"/>
      <w:isLgl/>
      <w:lvlText w:val="%1.%2."/>
      <w:lvlJc w:val="left"/>
      <w:pPr>
        <w:ind w:left="1004" w:hanging="720"/>
      </w:pPr>
      <w:rPr>
        <w:rFonts w:hint="default"/>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3E527F94"/>
    <w:multiLevelType w:val="hybridMultilevel"/>
    <w:tmpl w:val="E0D03898"/>
    <w:lvl w:ilvl="0" w:tplc="DBBE9758">
      <w:start w:val="1"/>
      <w:numFmt w:val="decimal"/>
      <w:lvlText w:val="%1."/>
      <w:lvlJc w:val="left"/>
      <w:pPr>
        <w:tabs>
          <w:tab w:val="num" w:pos="720"/>
        </w:tabs>
        <w:ind w:left="720" w:hanging="360"/>
      </w:pPr>
      <w:rPr>
        <w:b w:val="0"/>
      </w:rPr>
    </w:lvl>
    <w:lvl w:ilvl="1" w:tplc="68589648">
      <w:start w:val="1"/>
      <w:numFmt w:val="lowerLetter"/>
      <w:lvlText w:val="%2."/>
      <w:lvlJc w:val="left"/>
      <w:pPr>
        <w:tabs>
          <w:tab w:val="num" w:pos="1440"/>
        </w:tabs>
        <w:ind w:left="1440" w:hanging="360"/>
      </w:pPr>
      <w:rPr>
        <w:i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12455FA"/>
    <w:multiLevelType w:val="hybridMultilevel"/>
    <w:tmpl w:val="55703B5C"/>
    <w:lvl w:ilvl="0" w:tplc="2940F3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27A7C93"/>
    <w:multiLevelType w:val="hybridMultilevel"/>
    <w:tmpl w:val="071C4192"/>
    <w:lvl w:ilvl="0" w:tplc="D6C272AA">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A522B4"/>
    <w:multiLevelType w:val="multilevel"/>
    <w:tmpl w:val="DCDED222"/>
    <w:lvl w:ilvl="0">
      <w:start w:val="1"/>
      <w:numFmt w:val="decimal"/>
      <w:lvlText w:val="%1."/>
      <w:lvlJc w:val="left"/>
      <w:pPr>
        <w:ind w:left="525" w:hanging="525"/>
      </w:pPr>
      <w:rPr>
        <w:rFonts w:hint="default"/>
      </w:rPr>
    </w:lvl>
    <w:lvl w:ilvl="1">
      <w:start w:val="4"/>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52AC5B41"/>
    <w:multiLevelType w:val="multilevel"/>
    <w:tmpl w:val="9F22798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556D7B20"/>
    <w:multiLevelType w:val="hybridMultilevel"/>
    <w:tmpl w:val="06288354"/>
    <w:lvl w:ilvl="0" w:tplc="1046B526">
      <w:start w:val="1"/>
      <w:numFmt w:val="decimal"/>
      <w:lvlText w:val="%1)"/>
      <w:lvlJc w:val="left"/>
      <w:pPr>
        <w:ind w:left="1476" w:hanging="360"/>
      </w:pPr>
      <w:rPr>
        <w:rFonts w:hint="default"/>
      </w:rPr>
    </w:lvl>
    <w:lvl w:ilvl="1" w:tplc="CE4266DE">
      <w:start w:val="1"/>
      <w:numFmt w:val="lowerLetter"/>
      <w:lvlText w:val="%2)"/>
      <w:lvlJc w:val="left"/>
      <w:pPr>
        <w:ind w:left="2196" w:hanging="360"/>
      </w:pPr>
      <w:rPr>
        <w:rFonts w:hint="default"/>
      </w:rPr>
    </w:lvl>
    <w:lvl w:ilvl="2" w:tplc="0415001B" w:tentative="1">
      <w:start w:val="1"/>
      <w:numFmt w:val="lowerRoman"/>
      <w:lvlText w:val="%3."/>
      <w:lvlJc w:val="right"/>
      <w:pPr>
        <w:ind w:left="2916" w:hanging="180"/>
      </w:pPr>
    </w:lvl>
    <w:lvl w:ilvl="3" w:tplc="0415000F" w:tentative="1">
      <w:start w:val="1"/>
      <w:numFmt w:val="decimal"/>
      <w:lvlText w:val="%4."/>
      <w:lvlJc w:val="left"/>
      <w:pPr>
        <w:ind w:left="3636" w:hanging="360"/>
      </w:pPr>
    </w:lvl>
    <w:lvl w:ilvl="4" w:tplc="04150019" w:tentative="1">
      <w:start w:val="1"/>
      <w:numFmt w:val="lowerLetter"/>
      <w:lvlText w:val="%5."/>
      <w:lvlJc w:val="left"/>
      <w:pPr>
        <w:ind w:left="4356" w:hanging="360"/>
      </w:pPr>
    </w:lvl>
    <w:lvl w:ilvl="5" w:tplc="0415001B" w:tentative="1">
      <w:start w:val="1"/>
      <w:numFmt w:val="lowerRoman"/>
      <w:lvlText w:val="%6."/>
      <w:lvlJc w:val="right"/>
      <w:pPr>
        <w:ind w:left="5076" w:hanging="180"/>
      </w:pPr>
    </w:lvl>
    <w:lvl w:ilvl="6" w:tplc="0415000F" w:tentative="1">
      <w:start w:val="1"/>
      <w:numFmt w:val="decimal"/>
      <w:lvlText w:val="%7."/>
      <w:lvlJc w:val="left"/>
      <w:pPr>
        <w:ind w:left="5796" w:hanging="360"/>
      </w:pPr>
    </w:lvl>
    <w:lvl w:ilvl="7" w:tplc="04150019" w:tentative="1">
      <w:start w:val="1"/>
      <w:numFmt w:val="lowerLetter"/>
      <w:lvlText w:val="%8."/>
      <w:lvlJc w:val="left"/>
      <w:pPr>
        <w:ind w:left="6516" w:hanging="360"/>
      </w:pPr>
    </w:lvl>
    <w:lvl w:ilvl="8" w:tplc="0415001B" w:tentative="1">
      <w:start w:val="1"/>
      <w:numFmt w:val="lowerRoman"/>
      <w:lvlText w:val="%9."/>
      <w:lvlJc w:val="right"/>
      <w:pPr>
        <w:ind w:left="7236" w:hanging="180"/>
      </w:pPr>
    </w:lvl>
  </w:abstractNum>
  <w:abstractNum w:abstractNumId="22" w15:restartNumberingAfterBreak="0">
    <w:nsid w:val="584763A5"/>
    <w:multiLevelType w:val="multilevel"/>
    <w:tmpl w:val="45240182"/>
    <w:lvl w:ilvl="0">
      <w:start w:val="1"/>
      <w:numFmt w:val="decimal"/>
      <w:lvlText w:val="%1."/>
      <w:lvlJc w:val="left"/>
      <w:pPr>
        <w:ind w:left="720" w:hanging="360"/>
      </w:pPr>
      <w:rPr>
        <w:rFonts w:ascii="Arial" w:hAnsi="Arial" w:cs="Arial" w:hint="default"/>
        <w:strike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87663A3"/>
    <w:multiLevelType w:val="multilevel"/>
    <w:tmpl w:val="A52E4EA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F3F36B7"/>
    <w:multiLevelType w:val="hybridMultilevel"/>
    <w:tmpl w:val="6DA6E13A"/>
    <w:lvl w:ilvl="0" w:tplc="2244F6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6092F24"/>
    <w:multiLevelType w:val="hybridMultilevel"/>
    <w:tmpl w:val="17BE5AC2"/>
    <w:lvl w:ilvl="0" w:tplc="31782F0E">
      <w:start w:val="1"/>
      <w:numFmt w:val="decimal"/>
      <w:lvlText w:val="%1)"/>
      <w:lvlJc w:val="left"/>
      <w:pPr>
        <w:ind w:left="1440"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E741B8F"/>
    <w:multiLevelType w:val="multilevel"/>
    <w:tmpl w:val="B2E6CDB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7" w15:restartNumberingAfterBreak="0">
    <w:nsid w:val="6EFE55A8"/>
    <w:multiLevelType w:val="hybridMultilevel"/>
    <w:tmpl w:val="BC4E8DD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F2F2C51"/>
    <w:multiLevelType w:val="multilevel"/>
    <w:tmpl w:val="CCA43A26"/>
    <w:lvl w:ilvl="0">
      <w:start w:val="1"/>
      <w:numFmt w:val="decimal"/>
      <w:lvlText w:val="%1."/>
      <w:lvlJc w:val="left"/>
      <w:pPr>
        <w:ind w:left="360" w:hanging="360"/>
      </w:pPr>
      <w:rPr>
        <w:rFonts w:hint="default"/>
      </w:rPr>
    </w:lvl>
    <w:lvl w:ilvl="1">
      <w:start w:val="2"/>
      <w:numFmt w:val="decimal"/>
      <w:lvlText w:val="%1.%2"/>
      <w:lvlJc w:val="left"/>
      <w:pPr>
        <w:ind w:left="479" w:hanging="36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2005" w:hanging="1080"/>
      </w:pPr>
      <w:rPr>
        <w:rFonts w:hint="default"/>
      </w:rPr>
    </w:lvl>
    <w:lvl w:ilvl="4">
      <w:start w:val="1"/>
      <w:numFmt w:val="decimal"/>
      <w:lvlText w:val="%1.%2.%3.%4.%5"/>
      <w:lvlJc w:val="left"/>
      <w:pPr>
        <w:ind w:left="2408" w:hanging="1080"/>
      </w:pPr>
      <w:rPr>
        <w:rFonts w:hint="default"/>
      </w:rPr>
    </w:lvl>
    <w:lvl w:ilvl="5">
      <w:start w:val="1"/>
      <w:numFmt w:val="decimal"/>
      <w:lvlText w:val="%1.%2.%3.%4.%5.%6"/>
      <w:lvlJc w:val="left"/>
      <w:pPr>
        <w:ind w:left="3171" w:hanging="1440"/>
      </w:pPr>
      <w:rPr>
        <w:rFonts w:hint="default"/>
      </w:rPr>
    </w:lvl>
    <w:lvl w:ilvl="6">
      <w:start w:val="1"/>
      <w:numFmt w:val="decimal"/>
      <w:lvlText w:val="%1.%2.%3.%4.%5.%6.%7"/>
      <w:lvlJc w:val="left"/>
      <w:pPr>
        <w:ind w:left="3574" w:hanging="1440"/>
      </w:pPr>
      <w:rPr>
        <w:rFonts w:hint="default"/>
      </w:rPr>
    </w:lvl>
    <w:lvl w:ilvl="7">
      <w:start w:val="1"/>
      <w:numFmt w:val="decimal"/>
      <w:lvlText w:val="%1.%2.%3.%4.%5.%6.%7.%8"/>
      <w:lvlJc w:val="left"/>
      <w:pPr>
        <w:ind w:left="4337" w:hanging="1800"/>
      </w:pPr>
      <w:rPr>
        <w:rFonts w:hint="default"/>
      </w:rPr>
    </w:lvl>
    <w:lvl w:ilvl="8">
      <w:start w:val="1"/>
      <w:numFmt w:val="decimal"/>
      <w:lvlText w:val="%1.%2.%3.%4.%5.%6.%7.%8.%9"/>
      <w:lvlJc w:val="left"/>
      <w:pPr>
        <w:ind w:left="4740" w:hanging="1800"/>
      </w:pPr>
      <w:rPr>
        <w:rFonts w:hint="default"/>
      </w:rPr>
    </w:lvl>
  </w:abstractNum>
  <w:abstractNum w:abstractNumId="29" w15:restartNumberingAfterBreak="0">
    <w:nsid w:val="712A21B3"/>
    <w:multiLevelType w:val="multilevel"/>
    <w:tmpl w:val="45240182"/>
    <w:lvl w:ilvl="0">
      <w:start w:val="1"/>
      <w:numFmt w:val="decimal"/>
      <w:lvlText w:val="%1."/>
      <w:lvlJc w:val="left"/>
      <w:pPr>
        <w:ind w:left="360" w:hanging="360"/>
      </w:pPr>
      <w:rPr>
        <w:rFonts w:ascii="Arial" w:hAnsi="Arial" w:cs="Arial" w:hint="default"/>
        <w:strike w:val="0"/>
        <w:color w:val="auto"/>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8496C23"/>
    <w:multiLevelType w:val="hybridMultilevel"/>
    <w:tmpl w:val="6F2A2320"/>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7B344C28"/>
    <w:multiLevelType w:val="hybridMultilevel"/>
    <w:tmpl w:val="1856F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8790885">
    <w:abstractNumId w:val="24"/>
  </w:num>
  <w:num w:numId="2" w16cid:durableId="73020171">
    <w:abstractNumId w:val="11"/>
  </w:num>
  <w:num w:numId="3" w16cid:durableId="2091270208">
    <w:abstractNumId w:val="16"/>
  </w:num>
  <w:num w:numId="4" w16cid:durableId="526411232">
    <w:abstractNumId w:val="8"/>
  </w:num>
  <w:num w:numId="5" w16cid:durableId="541480450">
    <w:abstractNumId w:val="13"/>
  </w:num>
  <w:num w:numId="6" w16cid:durableId="956789375">
    <w:abstractNumId w:val="25"/>
  </w:num>
  <w:num w:numId="7" w16cid:durableId="208996729">
    <w:abstractNumId w:val="15"/>
  </w:num>
  <w:num w:numId="8" w16cid:durableId="127553392">
    <w:abstractNumId w:val="22"/>
  </w:num>
  <w:num w:numId="9" w16cid:durableId="1120147081">
    <w:abstractNumId w:val="2"/>
  </w:num>
  <w:num w:numId="10" w16cid:durableId="712967554">
    <w:abstractNumId w:val="3"/>
  </w:num>
  <w:num w:numId="11" w16cid:durableId="2050107801">
    <w:abstractNumId w:val="26"/>
  </w:num>
  <w:num w:numId="12" w16cid:durableId="454954060">
    <w:abstractNumId w:val="14"/>
  </w:num>
  <w:num w:numId="13" w16cid:durableId="512303635">
    <w:abstractNumId w:val="7"/>
  </w:num>
  <w:num w:numId="14" w16cid:durableId="2146503175">
    <w:abstractNumId w:val="1"/>
  </w:num>
  <w:num w:numId="15" w16cid:durableId="1736584917">
    <w:abstractNumId w:val="20"/>
  </w:num>
  <w:num w:numId="16" w16cid:durableId="1265504195">
    <w:abstractNumId w:val="9"/>
  </w:num>
  <w:num w:numId="17" w16cid:durableId="1474105874">
    <w:abstractNumId w:val="21"/>
  </w:num>
  <w:num w:numId="18" w16cid:durableId="1717730507">
    <w:abstractNumId w:val="0"/>
  </w:num>
  <w:num w:numId="19" w16cid:durableId="972757360">
    <w:abstractNumId w:val="29"/>
  </w:num>
  <w:num w:numId="20" w16cid:durableId="499272944">
    <w:abstractNumId w:val="18"/>
  </w:num>
  <w:num w:numId="21" w16cid:durableId="100882453">
    <w:abstractNumId w:val="27"/>
  </w:num>
  <w:num w:numId="22" w16cid:durableId="1554855183">
    <w:abstractNumId w:val="28"/>
  </w:num>
  <w:num w:numId="23" w16cid:durableId="1110932234">
    <w:abstractNumId w:val="4"/>
  </w:num>
  <w:num w:numId="24" w16cid:durableId="117261473">
    <w:abstractNumId w:val="30"/>
  </w:num>
  <w:num w:numId="25" w16cid:durableId="317460476">
    <w:abstractNumId w:val="12"/>
  </w:num>
  <w:num w:numId="26" w16cid:durableId="1909030207">
    <w:abstractNumId w:val="6"/>
  </w:num>
  <w:num w:numId="27" w16cid:durableId="1460419892">
    <w:abstractNumId w:val="5"/>
  </w:num>
  <w:num w:numId="28" w16cid:durableId="866060611">
    <w:abstractNumId w:val="31"/>
  </w:num>
  <w:num w:numId="29" w16cid:durableId="1299922456">
    <w:abstractNumId w:val="19"/>
  </w:num>
  <w:num w:numId="30" w16cid:durableId="101656882">
    <w:abstractNumId w:val="10"/>
  </w:num>
  <w:num w:numId="31" w16cid:durableId="625039939">
    <w:abstractNumId w:val="17"/>
  </w:num>
  <w:num w:numId="32" w16cid:durableId="10162717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6"/>
    <w:rsid w:val="001858C7"/>
    <w:rsid w:val="00316822"/>
    <w:rsid w:val="005D4E50"/>
    <w:rsid w:val="005D6D29"/>
    <w:rsid w:val="006F1B48"/>
    <w:rsid w:val="00812CF3"/>
    <w:rsid w:val="00A34156"/>
    <w:rsid w:val="00CB7096"/>
    <w:rsid w:val="00DC65C6"/>
    <w:rsid w:val="00F367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2BC0"/>
  <w15:chartTrackingRefBased/>
  <w15:docId w15:val="{029A50EC-A5D5-43DF-BE03-DFDACC77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341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41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415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415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415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41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41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41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41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415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415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415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415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415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41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41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41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4156"/>
    <w:rPr>
      <w:rFonts w:eastAsiaTheme="majorEastAsia" w:cstheme="majorBidi"/>
      <w:color w:val="272727" w:themeColor="text1" w:themeTint="D8"/>
    </w:rPr>
  </w:style>
  <w:style w:type="paragraph" w:styleId="Tytu">
    <w:name w:val="Title"/>
    <w:basedOn w:val="Normalny"/>
    <w:next w:val="Normalny"/>
    <w:link w:val="TytuZnak"/>
    <w:uiPriority w:val="10"/>
    <w:qFormat/>
    <w:rsid w:val="00A341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41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41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41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4156"/>
    <w:pPr>
      <w:spacing w:before="160"/>
      <w:jc w:val="center"/>
    </w:pPr>
    <w:rPr>
      <w:i/>
      <w:iCs/>
      <w:color w:val="404040" w:themeColor="text1" w:themeTint="BF"/>
    </w:rPr>
  </w:style>
  <w:style w:type="character" w:customStyle="1" w:styleId="CytatZnak">
    <w:name w:val="Cytat Znak"/>
    <w:basedOn w:val="Domylnaczcionkaakapitu"/>
    <w:link w:val="Cytat"/>
    <w:uiPriority w:val="29"/>
    <w:rsid w:val="00A34156"/>
    <w:rPr>
      <w:i/>
      <w:iCs/>
      <w:color w:val="404040" w:themeColor="text1" w:themeTint="BF"/>
    </w:rPr>
  </w:style>
  <w:style w:type="paragraph" w:styleId="Akapitzlist">
    <w:name w:val="List Paragraph"/>
    <w:basedOn w:val="Normalny"/>
    <w:uiPriority w:val="34"/>
    <w:qFormat/>
    <w:rsid w:val="00A34156"/>
    <w:pPr>
      <w:ind w:left="720"/>
      <w:contextualSpacing/>
    </w:pPr>
  </w:style>
  <w:style w:type="character" w:styleId="Wyrnienieintensywne">
    <w:name w:val="Intense Emphasis"/>
    <w:basedOn w:val="Domylnaczcionkaakapitu"/>
    <w:uiPriority w:val="21"/>
    <w:qFormat/>
    <w:rsid w:val="00A34156"/>
    <w:rPr>
      <w:i/>
      <w:iCs/>
      <w:color w:val="0F4761" w:themeColor="accent1" w:themeShade="BF"/>
    </w:rPr>
  </w:style>
  <w:style w:type="paragraph" w:styleId="Cytatintensywny">
    <w:name w:val="Intense Quote"/>
    <w:basedOn w:val="Normalny"/>
    <w:next w:val="Normalny"/>
    <w:link w:val="CytatintensywnyZnak"/>
    <w:uiPriority w:val="30"/>
    <w:qFormat/>
    <w:rsid w:val="00A341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4156"/>
    <w:rPr>
      <w:i/>
      <w:iCs/>
      <w:color w:val="0F4761" w:themeColor="accent1" w:themeShade="BF"/>
    </w:rPr>
  </w:style>
  <w:style w:type="character" w:styleId="Odwoanieintensywne">
    <w:name w:val="Intense Reference"/>
    <w:basedOn w:val="Domylnaczcionkaakapitu"/>
    <w:uiPriority w:val="32"/>
    <w:qFormat/>
    <w:rsid w:val="00A34156"/>
    <w:rPr>
      <w:b/>
      <w:bCs/>
      <w:smallCaps/>
      <w:color w:val="0F4761" w:themeColor="accent1" w:themeShade="BF"/>
      <w:spacing w:val="5"/>
    </w:rPr>
  </w:style>
  <w:style w:type="character" w:styleId="Numerstrony">
    <w:name w:val="page number"/>
    <w:basedOn w:val="Domylnaczcionkaakapitu"/>
    <w:rsid w:val="00A34156"/>
  </w:style>
  <w:style w:type="paragraph" w:styleId="Stopka">
    <w:name w:val="footer"/>
    <w:basedOn w:val="Normalny"/>
    <w:link w:val="StopkaZnak"/>
    <w:rsid w:val="00A3415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StopkaZnak">
    <w:name w:val="Stopka Znak"/>
    <w:basedOn w:val="Domylnaczcionkaakapitu"/>
    <w:link w:val="Stopka"/>
    <w:rsid w:val="00A34156"/>
    <w:rPr>
      <w:rFonts w:ascii="Times New Roman" w:eastAsia="Times New Roman" w:hAnsi="Times New Roman" w:cs="Times New Roman"/>
      <w:kern w:val="0"/>
      <w:sz w:val="24"/>
      <w:szCs w:val="24"/>
      <w:lang w:eastAsia="ar-SA"/>
      <w14:ligatures w14:val="none"/>
    </w:rPr>
  </w:style>
  <w:style w:type="paragraph" w:styleId="Nagwek">
    <w:name w:val="header"/>
    <w:basedOn w:val="Normalny"/>
    <w:link w:val="NagwekZnak"/>
    <w:uiPriority w:val="99"/>
    <w:unhideWhenUsed/>
    <w:rsid w:val="00A341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156"/>
  </w:style>
  <w:style w:type="character" w:styleId="Hipercze">
    <w:name w:val="Hyperlink"/>
    <w:basedOn w:val="Domylnaczcionkaakapitu"/>
    <w:uiPriority w:val="99"/>
    <w:unhideWhenUsed/>
    <w:rsid w:val="00A34156"/>
    <w:rPr>
      <w:color w:val="467886" w:themeColor="hyperlink"/>
      <w:u w:val="single"/>
    </w:rPr>
  </w:style>
  <w:style w:type="character" w:styleId="Nierozpoznanawzmianka">
    <w:name w:val="Unresolved Mention"/>
    <w:basedOn w:val="Domylnaczcionkaakapitu"/>
    <w:uiPriority w:val="99"/>
    <w:semiHidden/>
    <w:unhideWhenUsed/>
    <w:rsid w:val="00A34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29c2726-79cf-4a26-98ad-ff1497d6173f"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erzeszow.pl" TargetMode="External"/><Relationship Id="rId12" Type="http://schemas.openxmlformats.org/officeDocument/2006/relationships/hyperlink" Target="https://sip.lex.p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iod2@erzeszow.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 TargetMode="External"/><Relationship Id="rId5" Type="http://schemas.openxmlformats.org/officeDocument/2006/relationships/footnotes" Target="footnotes.xml"/><Relationship Id="rId15" Type="http://schemas.openxmlformats.org/officeDocument/2006/relationships/hyperlink" Target="mailto:bgm@bgm.erzeszow.pl" TargetMode="External"/><Relationship Id="rId10" Type="http://schemas.openxmlformats.org/officeDocument/2006/relationships/hyperlink" Target="https://sip.lex.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23</Pages>
  <Words>8282</Words>
  <Characters>49693</Characters>
  <Application>Microsoft Office Word</Application>
  <DocSecurity>0</DocSecurity>
  <Lines>414</Lines>
  <Paragraphs>115</Paragraphs>
  <ScaleCrop>false</ScaleCrop>
  <Company/>
  <LinksUpToDate>false</LinksUpToDate>
  <CharactersWithSpaces>57860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Wojtas Ewelina</dc:creator>
  <cp:keywords/>
  <dc:description/>
  <cp:lastModifiedBy>Wojtas Ewelina</cp:lastModifiedBy>
  <cp:revision>3</cp:revision>
  <dcterms:created xsi:type="dcterms:W3CDTF">2026-04-01T07:56:00Z</dcterms:created>
  <dcterms:modified xsi:type="dcterms:W3CDTF">2026-04-01T08:40:00Z</dcterms:modified>
</cp:coreProperties>
</file>